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C9" w:rsidRDefault="00803940">
      <w:pPr>
        <w:spacing w:before="97" w:after="0" w:line="240" w:lineRule="auto"/>
        <w:ind w:left="101" w:right="-20"/>
        <w:rPr>
          <w:rFonts w:ascii="Times New Roman" w:eastAsia="Times New Roman" w:hAnsi="Times New Roman" w:cs="Times New Roman"/>
          <w:sz w:val="20"/>
          <w:szCs w:val="20"/>
        </w:rPr>
      </w:pPr>
      <w:r>
        <w:rPr>
          <w:noProof/>
          <w:lang w:val="fr-CA" w:eastAsia="fr-CA"/>
        </w:rPr>
        <w:drawing>
          <wp:inline distT="0" distB="0" distL="0" distR="0">
            <wp:extent cx="1208405" cy="8509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850900"/>
                    </a:xfrm>
                    <a:prstGeom prst="rect">
                      <a:avLst/>
                    </a:prstGeom>
                    <a:noFill/>
                    <a:ln>
                      <a:noFill/>
                    </a:ln>
                  </pic:spPr>
                </pic:pic>
              </a:graphicData>
            </a:graphic>
          </wp:inline>
        </w:drawing>
      </w:r>
    </w:p>
    <w:p w:rsidR="008B36C9" w:rsidRDefault="008B36C9">
      <w:pPr>
        <w:spacing w:after="0" w:line="200" w:lineRule="exact"/>
        <w:rPr>
          <w:sz w:val="20"/>
          <w:szCs w:val="20"/>
        </w:rPr>
      </w:pPr>
    </w:p>
    <w:p w:rsidR="008B36C9" w:rsidRDefault="008B36C9">
      <w:pPr>
        <w:spacing w:after="0" w:line="200" w:lineRule="exact"/>
        <w:rPr>
          <w:sz w:val="20"/>
          <w:szCs w:val="20"/>
        </w:rPr>
      </w:pPr>
    </w:p>
    <w:p w:rsidR="008B36C9" w:rsidRDefault="008B36C9">
      <w:pPr>
        <w:spacing w:before="17" w:after="0" w:line="220" w:lineRule="exact"/>
      </w:pPr>
    </w:p>
    <w:p w:rsidR="000220F9" w:rsidRPr="00803940" w:rsidRDefault="000220F9" w:rsidP="000220F9">
      <w:pPr>
        <w:spacing w:after="0" w:line="240" w:lineRule="auto"/>
        <w:jc w:val="center"/>
        <w:rPr>
          <w:rFonts w:ascii="Calibri" w:eastAsia="Calibri" w:hAnsi="Calibri" w:cs="Calibri"/>
          <w:color w:val="365F91" w:themeColor="accent1" w:themeShade="BF"/>
          <w:sz w:val="28"/>
          <w:szCs w:val="28"/>
          <w:lang w:val="fr-CA"/>
        </w:rPr>
      </w:pPr>
      <w:r w:rsidRPr="00803940">
        <w:rPr>
          <w:rFonts w:ascii="Calibri" w:eastAsia="Calibri" w:hAnsi="Calibri" w:cs="Calibri"/>
          <w:b/>
          <w:bCs/>
          <w:color w:val="365F91" w:themeColor="accent1" w:themeShade="BF"/>
          <w:sz w:val="28"/>
          <w:szCs w:val="28"/>
          <w:lang w:val="fr-CA"/>
        </w:rPr>
        <w:t>COMITÉ EXÉCUTIF</w:t>
      </w:r>
    </w:p>
    <w:p w:rsidR="000220F9" w:rsidRPr="00803940" w:rsidRDefault="000220F9" w:rsidP="000220F9">
      <w:pPr>
        <w:spacing w:after="0" w:line="240" w:lineRule="auto"/>
        <w:jc w:val="center"/>
        <w:rPr>
          <w:color w:val="365F91" w:themeColor="accent1" w:themeShade="BF"/>
          <w:sz w:val="28"/>
          <w:szCs w:val="28"/>
          <w:lang w:val="fr-CA"/>
        </w:rPr>
      </w:pPr>
      <w:r w:rsidRPr="00803940">
        <w:rPr>
          <w:rFonts w:ascii="Calibri" w:eastAsia="Calibri" w:hAnsi="Calibri" w:cs="Calibri"/>
          <w:b/>
          <w:bCs/>
          <w:color w:val="365F91" w:themeColor="accent1" w:themeShade="BF"/>
          <w:sz w:val="28"/>
          <w:szCs w:val="28"/>
          <w:lang w:val="fr-CA"/>
        </w:rPr>
        <w:t>Conférence téléphonique du 15 août 2017</w:t>
      </w:r>
      <w:r w:rsidR="00A05A9E" w:rsidRPr="00803940">
        <w:rPr>
          <w:rFonts w:ascii="Calibri" w:eastAsia="Calibri" w:hAnsi="Calibri" w:cs="Calibri"/>
          <w:b/>
          <w:bCs/>
          <w:color w:val="365F91" w:themeColor="accent1" w:themeShade="BF"/>
          <w:sz w:val="28"/>
          <w:szCs w:val="28"/>
          <w:lang w:val="fr-CA"/>
        </w:rPr>
        <w:t xml:space="preserve"> à 9h</w:t>
      </w:r>
    </w:p>
    <w:p w:rsidR="008B36C9" w:rsidRPr="00803940" w:rsidRDefault="00803940" w:rsidP="000220F9">
      <w:pPr>
        <w:spacing w:after="0" w:line="240" w:lineRule="auto"/>
        <w:jc w:val="center"/>
        <w:rPr>
          <w:rFonts w:ascii="Calibri" w:eastAsia="Calibri" w:hAnsi="Calibri" w:cs="Calibri"/>
          <w:b/>
          <w:bCs/>
          <w:color w:val="365F91" w:themeColor="accent1" w:themeShade="BF"/>
          <w:sz w:val="28"/>
          <w:szCs w:val="28"/>
          <w:lang w:val="fr-CA"/>
        </w:rPr>
      </w:pPr>
      <w:r w:rsidRPr="00803940">
        <w:rPr>
          <w:rFonts w:ascii="Calibri" w:eastAsia="Calibri" w:hAnsi="Calibri" w:cs="Calibri"/>
          <w:b/>
          <w:bCs/>
          <w:color w:val="365F91" w:themeColor="accent1" w:themeShade="BF"/>
          <w:sz w:val="28"/>
          <w:szCs w:val="28"/>
          <w:lang w:val="fr-CA"/>
        </w:rPr>
        <w:t>Résumé de la rencontre</w:t>
      </w:r>
    </w:p>
    <w:p w:rsidR="00803940" w:rsidRDefault="00803940" w:rsidP="00803940">
      <w:pPr>
        <w:pStyle w:val="Paragraphedeliste"/>
        <w:spacing w:after="0" w:line="360" w:lineRule="auto"/>
        <w:ind w:left="102" w:right="-23"/>
        <w:jc w:val="both"/>
        <w:rPr>
          <w:sz w:val="24"/>
          <w:szCs w:val="24"/>
          <w:lang w:val="fr-CA"/>
        </w:rPr>
      </w:pPr>
    </w:p>
    <w:p w:rsidR="00803940" w:rsidRDefault="00A61162" w:rsidP="00803940">
      <w:pPr>
        <w:pStyle w:val="Paragraphedeliste"/>
        <w:spacing w:after="0" w:line="240" w:lineRule="auto"/>
        <w:ind w:left="102" w:right="-23"/>
        <w:jc w:val="both"/>
        <w:rPr>
          <w:rFonts w:ascii="Calibri" w:eastAsia="Calibri" w:hAnsi="Calibri" w:cs="Calibri"/>
          <w:b/>
          <w:color w:val="365F91" w:themeColor="accent1" w:themeShade="BF"/>
          <w:lang w:val="fr-CA"/>
        </w:rPr>
      </w:pPr>
      <w:r>
        <w:rPr>
          <w:rFonts w:ascii="Calibri" w:eastAsia="Calibri" w:hAnsi="Calibri" w:cs="Calibri"/>
          <w:b/>
          <w:color w:val="365F91" w:themeColor="accent1" w:themeShade="BF"/>
          <w:lang w:val="fr-CA"/>
        </w:rPr>
        <w:t>Membres présents</w:t>
      </w:r>
    </w:p>
    <w:p w:rsidR="00A61162" w:rsidRDefault="00A61162" w:rsidP="00803940">
      <w:pPr>
        <w:pStyle w:val="Paragraphedeliste"/>
        <w:spacing w:after="0" w:line="240" w:lineRule="auto"/>
        <w:ind w:left="102" w:right="-23"/>
        <w:jc w:val="both"/>
        <w:rPr>
          <w:rFonts w:ascii="Calibri" w:eastAsia="Calibri" w:hAnsi="Calibri" w:cs="Calibri"/>
          <w:lang w:val="fr-CA"/>
        </w:rPr>
      </w:pPr>
    </w:p>
    <w:p w:rsidR="00A61162" w:rsidRDefault="00A61162" w:rsidP="00803940">
      <w:pPr>
        <w:pStyle w:val="Paragraphedeliste"/>
        <w:spacing w:after="0" w:line="240" w:lineRule="auto"/>
        <w:ind w:left="102" w:right="-23"/>
        <w:jc w:val="both"/>
        <w:rPr>
          <w:rFonts w:ascii="Calibri" w:eastAsia="Calibri" w:hAnsi="Calibri" w:cs="Calibri"/>
          <w:lang w:val="fr-CA"/>
        </w:rPr>
      </w:pPr>
      <w:r>
        <w:rPr>
          <w:rFonts w:ascii="Calibri" w:eastAsia="Calibri" w:hAnsi="Calibri" w:cs="Calibri"/>
          <w:lang w:val="fr-CA"/>
        </w:rPr>
        <w:t>Francis Brousseau, président (Université Laval)</w:t>
      </w:r>
    </w:p>
    <w:p w:rsidR="00A61162" w:rsidRDefault="00A61162" w:rsidP="00803940">
      <w:pPr>
        <w:pStyle w:val="Paragraphedeliste"/>
        <w:spacing w:after="0" w:line="240" w:lineRule="auto"/>
        <w:ind w:left="102" w:right="-23"/>
        <w:jc w:val="both"/>
        <w:rPr>
          <w:rFonts w:ascii="Calibri" w:eastAsia="Calibri" w:hAnsi="Calibri" w:cs="Calibri"/>
          <w:lang w:val="fr-CA"/>
        </w:rPr>
      </w:pPr>
      <w:r>
        <w:rPr>
          <w:rFonts w:ascii="Calibri" w:eastAsia="Calibri" w:hAnsi="Calibri" w:cs="Calibri"/>
          <w:lang w:val="fr-CA"/>
        </w:rPr>
        <w:t xml:space="preserve">Juliette </w:t>
      </w:r>
      <w:proofErr w:type="spellStart"/>
      <w:r>
        <w:rPr>
          <w:rFonts w:ascii="Calibri" w:eastAsia="Calibri" w:hAnsi="Calibri" w:cs="Calibri"/>
          <w:lang w:val="fr-CA"/>
        </w:rPr>
        <w:t>Perri</w:t>
      </w:r>
      <w:proofErr w:type="spellEnd"/>
      <w:r>
        <w:rPr>
          <w:rFonts w:ascii="Calibri" w:eastAsia="Calibri" w:hAnsi="Calibri" w:cs="Calibri"/>
          <w:lang w:val="fr-CA"/>
        </w:rPr>
        <w:t>, présidente sortante (UQAM)</w:t>
      </w:r>
    </w:p>
    <w:p w:rsidR="00A61162" w:rsidRDefault="00A61162" w:rsidP="00803940">
      <w:pPr>
        <w:pStyle w:val="Paragraphedeliste"/>
        <w:spacing w:after="0" w:line="240" w:lineRule="auto"/>
        <w:ind w:left="102" w:right="-23"/>
        <w:jc w:val="both"/>
        <w:rPr>
          <w:rFonts w:ascii="Calibri" w:eastAsia="Calibri" w:hAnsi="Calibri" w:cs="Calibri"/>
          <w:lang w:val="fr-CA"/>
        </w:rPr>
      </w:pPr>
      <w:r>
        <w:rPr>
          <w:rFonts w:ascii="Calibri" w:eastAsia="Calibri" w:hAnsi="Calibri" w:cs="Calibri"/>
          <w:lang w:val="fr-CA"/>
        </w:rPr>
        <w:t>Yan Martel, vice-président aux affaires externes (UQTR)</w:t>
      </w:r>
    </w:p>
    <w:p w:rsidR="00A61162" w:rsidRDefault="00A61162" w:rsidP="00803940">
      <w:pPr>
        <w:pStyle w:val="Paragraphedeliste"/>
        <w:spacing w:after="0" w:line="240" w:lineRule="auto"/>
        <w:ind w:left="102" w:right="-23"/>
        <w:jc w:val="both"/>
        <w:rPr>
          <w:rFonts w:ascii="Calibri" w:eastAsia="Calibri" w:hAnsi="Calibri" w:cs="Calibri"/>
          <w:lang w:val="fr-CA"/>
        </w:rPr>
      </w:pPr>
      <w:r>
        <w:rPr>
          <w:rFonts w:ascii="Calibri" w:eastAsia="Calibri" w:hAnsi="Calibri" w:cs="Calibri"/>
          <w:lang w:val="fr-CA"/>
        </w:rPr>
        <w:t>Chantal Noël, vice-présidente aux affaires universitaires (Polytechnique Montréal)</w:t>
      </w:r>
    </w:p>
    <w:p w:rsidR="00A61162" w:rsidRDefault="00A61162" w:rsidP="00803940">
      <w:pPr>
        <w:pStyle w:val="Paragraphedeliste"/>
        <w:spacing w:after="0" w:line="240" w:lineRule="auto"/>
        <w:ind w:left="102" w:right="-23"/>
        <w:jc w:val="both"/>
        <w:rPr>
          <w:rFonts w:ascii="Calibri" w:eastAsia="Calibri" w:hAnsi="Calibri" w:cs="Calibri"/>
          <w:lang w:val="fr-CA"/>
        </w:rPr>
      </w:pPr>
      <w:r>
        <w:rPr>
          <w:rFonts w:ascii="Calibri" w:eastAsia="Calibri" w:hAnsi="Calibri" w:cs="Calibri"/>
          <w:lang w:val="fr-CA"/>
        </w:rPr>
        <w:t>Josie-Ann Lévesque, vice-présidente aux affaires collégiales (Cégep de St-Jérôme)</w:t>
      </w:r>
    </w:p>
    <w:p w:rsidR="00A61162" w:rsidRDefault="00A61162" w:rsidP="00803940">
      <w:pPr>
        <w:pStyle w:val="Paragraphedeliste"/>
        <w:spacing w:after="0" w:line="240" w:lineRule="auto"/>
        <w:ind w:left="102" w:right="-23"/>
        <w:jc w:val="both"/>
        <w:rPr>
          <w:rFonts w:ascii="Calibri" w:eastAsia="Calibri" w:hAnsi="Calibri" w:cs="Calibri"/>
          <w:lang w:val="fr-CA"/>
        </w:rPr>
      </w:pPr>
      <w:r>
        <w:rPr>
          <w:rFonts w:ascii="Calibri" w:eastAsia="Calibri" w:hAnsi="Calibri" w:cs="Calibri"/>
          <w:lang w:val="fr-CA"/>
        </w:rPr>
        <w:t>Joanne Salem, vice-présidente aux affaires internes et communication (HEC Montréal)</w:t>
      </w:r>
    </w:p>
    <w:p w:rsidR="00A61162" w:rsidRDefault="00A61162" w:rsidP="00803940">
      <w:pPr>
        <w:pStyle w:val="Paragraphedeliste"/>
        <w:spacing w:after="0" w:line="240" w:lineRule="auto"/>
        <w:ind w:left="102" w:right="-23"/>
        <w:jc w:val="both"/>
        <w:rPr>
          <w:rFonts w:ascii="Calibri" w:eastAsia="Calibri" w:hAnsi="Calibri" w:cs="Calibri"/>
          <w:lang w:val="fr-CA"/>
        </w:rPr>
      </w:pPr>
    </w:p>
    <w:p w:rsidR="00A61162" w:rsidRDefault="00A61162" w:rsidP="00803940">
      <w:pPr>
        <w:pStyle w:val="Paragraphedeliste"/>
        <w:spacing w:after="0" w:line="240" w:lineRule="auto"/>
        <w:ind w:left="102" w:right="-23"/>
        <w:jc w:val="both"/>
        <w:rPr>
          <w:rFonts w:ascii="Calibri" w:eastAsia="Calibri" w:hAnsi="Calibri" w:cs="Calibri"/>
          <w:b/>
          <w:color w:val="365F91" w:themeColor="accent1" w:themeShade="BF"/>
          <w:lang w:val="fr-CA"/>
        </w:rPr>
      </w:pPr>
      <w:r>
        <w:rPr>
          <w:rFonts w:ascii="Calibri" w:eastAsia="Calibri" w:hAnsi="Calibri" w:cs="Calibri"/>
          <w:b/>
          <w:color w:val="365F91" w:themeColor="accent1" w:themeShade="BF"/>
          <w:lang w:val="fr-CA"/>
        </w:rPr>
        <w:t>Membre absent</w:t>
      </w:r>
    </w:p>
    <w:p w:rsidR="00A61162" w:rsidRDefault="00A61162" w:rsidP="00803940">
      <w:pPr>
        <w:pStyle w:val="Paragraphedeliste"/>
        <w:spacing w:after="0" w:line="240" w:lineRule="auto"/>
        <w:ind w:left="102" w:right="-23"/>
        <w:jc w:val="both"/>
        <w:rPr>
          <w:rFonts w:ascii="Calibri" w:eastAsia="Calibri" w:hAnsi="Calibri" w:cs="Calibri"/>
          <w:b/>
          <w:color w:val="365F91" w:themeColor="accent1" w:themeShade="BF"/>
          <w:lang w:val="fr-CA"/>
        </w:rPr>
      </w:pPr>
    </w:p>
    <w:p w:rsidR="00A61162" w:rsidRPr="00A61162" w:rsidRDefault="00A61162" w:rsidP="00803940">
      <w:pPr>
        <w:pStyle w:val="Paragraphedeliste"/>
        <w:spacing w:after="0" w:line="240" w:lineRule="auto"/>
        <w:ind w:left="102" w:right="-23"/>
        <w:jc w:val="both"/>
        <w:rPr>
          <w:rFonts w:ascii="Calibri" w:eastAsia="Calibri" w:hAnsi="Calibri" w:cs="Calibri"/>
          <w:lang w:val="fr-CA"/>
        </w:rPr>
      </w:pPr>
      <w:proofErr w:type="spellStart"/>
      <w:r>
        <w:rPr>
          <w:rFonts w:ascii="Calibri" w:eastAsia="Calibri" w:hAnsi="Calibri" w:cs="Calibri"/>
          <w:lang w:val="fr-CA"/>
        </w:rPr>
        <w:t>Evelina</w:t>
      </w:r>
      <w:proofErr w:type="spellEnd"/>
      <w:r>
        <w:rPr>
          <w:rFonts w:ascii="Calibri" w:eastAsia="Calibri" w:hAnsi="Calibri" w:cs="Calibri"/>
          <w:lang w:val="fr-CA"/>
        </w:rPr>
        <w:t xml:space="preserve"> </w:t>
      </w:r>
      <w:proofErr w:type="spellStart"/>
      <w:r>
        <w:rPr>
          <w:rFonts w:ascii="Calibri" w:eastAsia="Calibri" w:hAnsi="Calibri" w:cs="Calibri"/>
          <w:lang w:val="fr-CA"/>
        </w:rPr>
        <w:t>Balut</w:t>
      </w:r>
      <w:proofErr w:type="spellEnd"/>
      <w:r>
        <w:rPr>
          <w:rFonts w:ascii="Calibri" w:eastAsia="Calibri" w:hAnsi="Calibri" w:cs="Calibri"/>
          <w:lang w:val="fr-CA"/>
        </w:rPr>
        <w:t>, vice-présidente aux finances (Université McGill)</w:t>
      </w:r>
    </w:p>
    <w:p w:rsidR="00A61162" w:rsidRDefault="00A61162" w:rsidP="00803940">
      <w:pPr>
        <w:pStyle w:val="Paragraphedeliste"/>
        <w:spacing w:after="0" w:line="240" w:lineRule="auto"/>
        <w:ind w:left="102" w:right="-23"/>
        <w:jc w:val="both"/>
        <w:rPr>
          <w:rFonts w:ascii="Calibri" w:eastAsia="Calibri" w:hAnsi="Calibri" w:cs="Calibri"/>
          <w:b/>
          <w:color w:val="365F91" w:themeColor="accent1" w:themeShade="BF"/>
          <w:lang w:val="fr-CA"/>
        </w:rPr>
      </w:pPr>
    </w:p>
    <w:p w:rsidR="00A61162" w:rsidRDefault="00A61162" w:rsidP="00803940">
      <w:pPr>
        <w:pStyle w:val="Paragraphedeliste"/>
        <w:spacing w:after="0" w:line="240" w:lineRule="auto"/>
        <w:ind w:left="102" w:right="-23"/>
        <w:jc w:val="both"/>
        <w:rPr>
          <w:rFonts w:ascii="Calibri" w:eastAsia="Calibri" w:hAnsi="Calibri" w:cs="Calibri"/>
          <w:b/>
          <w:color w:val="365F91" w:themeColor="accent1" w:themeShade="BF"/>
          <w:lang w:val="fr-CA"/>
        </w:rPr>
      </w:pPr>
    </w:p>
    <w:p w:rsidR="00A05A9E" w:rsidRDefault="005F32D0" w:rsidP="00803940">
      <w:pPr>
        <w:pStyle w:val="Paragraphedeliste"/>
        <w:spacing w:after="0" w:line="240" w:lineRule="auto"/>
        <w:ind w:left="102" w:right="-23"/>
        <w:jc w:val="both"/>
        <w:rPr>
          <w:rFonts w:ascii="Calibri" w:eastAsia="Calibri" w:hAnsi="Calibri" w:cs="Calibri"/>
          <w:b/>
          <w:color w:val="365F91" w:themeColor="accent1" w:themeShade="BF"/>
          <w:lang w:val="fr-CA"/>
        </w:rPr>
      </w:pPr>
      <w:r>
        <w:rPr>
          <w:rFonts w:ascii="Calibri" w:eastAsia="Calibri" w:hAnsi="Calibri" w:cs="Calibri"/>
          <w:b/>
          <w:color w:val="365F91" w:themeColor="accent1" w:themeShade="BF"/>
          <w:lang w:val="fr-CA"/>
        </w:rPr>
        <w:t xml:space="preserve">Accueil de Joanne Salem au sein du comité exécutif comme vice-présidente aux </w:t>
      </w:r>
      <w:r w:rsidR="00A05A9E" w:rsidRPr="00803940">
        <w:rPr>
          <w:rFonts w:ascii="Calibri" w:eastAsia="Calibri" w:hAnsi="Calibri" w:cs="Calibri"/>
          <w:b/>
          <w:color w:val="365F91" w:themeColor="accent1" w:themeShade="BF"/>
          <w:lang w:val="fr-CA"/>
        </w:rPr>
        <w:t>affaires internes et communicati</w:t>
      </w:r>
      <w:r w:rsidR="00803940" w:rsidRPr="00803940">
        <w:rPr>
          <w:rFonts w:ascii="Calibri" w:eastAsia="Calibri" w:hAnsi="Calibri" w:cs="Calibri"/>
          <w:b/>
          <w:color w:val="365F91" w:themeColor="accent1" w:themeShade="BF"/>
          <w:lang w:val="fr-CA"/>
        </w:rPr>
        <w:t>ons et présentation des membres</w:t>
      </w:r>
    </w:p>
    <w:p w:rsidR="00803940" w:rsidRDefault="00803940" w:rsidP="00803940">
      <w:pPr>
        <w:pStyle w:val="Paragraphedeliste"/>
        <w:spacing w:after="0" w:line="240" w:lineRule="auto"/>
        <w:ind w:left="102" w:right="-23"/>
        <w:jc w:val="both"/>
        <w:rPr>
          <w:rFonts w:ascii="Calibri" w:eastAsia="Calibri" w:hAnsi="Calibri" w:cs="Calibri"/>
          <w:b/>
          <w:color w:val="365F91" w:themeColor="accent1" w:themeShade="BF"/>
          <w:lang w:val="fr-CA"/>
        </w:rPr>
      </w:pPr>
    </w:p>
    <w:p w:rsidR="00803940" w:rsidRDefault="00803940" w:rsidP="00803940">
      <w:pPr>
        <w:pStyle w:val="Paragraphedeliste"/>
        <w:spacing w:after="0" w:line="240" w:lineRule="auto"/>
        <w:ind w:left="102" w:right="-23"/>
        <w:jc w:val="both"/>
        <w:rPr>
          <w:rFonts w:ascii="Calibri" w:eastAsia="Calibri" w:hAnsi="Calibri" w:cs="Calibri"/>
          <w:color w:val="000000" w:themeColor="text1"/>
          <w:lang w:val="fr-CA"/>
        </w:rPr>
      </w:pPr>
      <w:r>
        <w:rPr>
          <w:rFonts w:ascii="Calibri" w:eastAsia="Calibri" w:hAnsi="Calibri" w:cs="Calibri"/>
          <w:color w:val="000000" w:themeColor="text1"/>
          <w:lang w:val="fr-CA"/>
        </w:rPr>
        <w:t>Francis souhaite la bienvenue à Joanne Salem (HEC Montréal) au sein de l’exécutif de l’AQRAFE. Il demande à chacun des autres membres de se présenter à tour de rôle en indiquant de quel établissement d’enseignement  ils proviennent et</w:t>
      </w:r>
      <w:r w:rsidR="005F32D0">
        <w:rPr>
          <w:rFonts w:ascii="Calibri" w:eastAsia="Calibri" w:hAnsi="Calibri" w:cs="Calibri"/>
          <w:color w:val="000000" w:themeColor="text1"/>
          <w:lang w:val="fr-CA"/>
        </w:rPr>
        <w:t xml:space="preserve"> leur rôle au sein du comité.</w:t>
      </w:r>
    </w:p>
    <w:p w:rsidR="00803940" w:rsidRDefault="00803940" w:rsidP="00803940">
      <w:pPr>
        <w:pStyle w:val="Paragraphedeliste"/>
        <w:spacing w:after="0" w:line="240" w:lineRule="auto"/>
        <w:ind w:left="102" w:right="-23"/>
        <w:jc w:val="both"/>
        <w:rPr>
          <w:rFonts w:ascii="Calibri" w:eastAsia="Calibri" w:hAnsi="Calibri" w:cs="Calibri"/>
          <w:color w:val="000000" w:themeColor="text1"/>
          <w:lang w:val="fr-CA"/>
        </w:rPr>
      </w:pPr>
    </w:p>
    <w:p w:rsidR="004B49B7" w:rsidRDefault="00803940" w:rsidP="00803940">
      <w:pPr>
        <w:pStyle w:val="Paragraphedeliste"/>
        <w:spacing w:after="0" w:line="240" w:lineRule="auto"/>
        <w:ind w:left="102" w:right="-23"/>
        <w:jc w:val="both"/>
        <w:rPr>
          <w:rFonts w:ascii="Calibri" w:eastAsia="Calibri" w:hAnsi="Calibri" w:cs="Calibri"/>
          <w:b/>
          <w:color w:val="365F91" w:themeColor="accent1" w:themeShade="BF"/>
          <w:lang w:val="fr-CA"/>
        </w:rPr>
      </w:pPr>
      <w:r w:rsidRPr="00803940">
        <w:rPr>
          <w:rFonts w:ascii="Calibri" w:eastAsia="Calibri" w:hAnsi="Calibri" w:cs="Calibri"/>
          <w:b/>
          <w:color w:val="365F91" w:themeColor="accent1" w:themeShade="BF"/>
          <w:lang w:val="fr-CA"/>
        </w:rPr>
        <w:t>Adoption de l’ordre du jour</w:t>
      </w:r>
    </w:p>
    <w:p w:rsidR="00803940" w:rsidRDefault="00803940" w:rsidP="00803940">
      <w:pPr>
        <w:pStyle w:val="Paragraphedeliste"/>
        <w:spacing w:after="0" w:line="240" w:lineRule="auto"/>
        <w:ind w:left="102" w:right="-23"/>
        <w:jc w:val="both"/>
        <w:rPr>
          <w:rFonts w:ascii="Calibri" w:eastAsia="Calibri" w:hAnsi="Calibri" w:cs="Calibri"/>
          <w:color w:val="365F91" w:themeColor="accent1" w:themeShade="BF"/>
          <w:lang w:val="fr-CA"/>
        </w:rPr>
      </w:pPr>
    </w:p>
    <w:p w:rsidR="00891E01" w:rsidRDefault="00803940" w:rsidP="00891E01">
      <w:pPr>
        <w:pStyle w:val="Paragraphedeliste"/>
        <w:spacing w:after="0" w:line="240" w:lineRule="auto"/>
        <w:ind w:left="102" w:right="-23"/>
        <w:jc w:val="both"/>
        <w:rPr>
          <w:rFonts w:ascii="Calibri" w:eastAsia="Calibri" w:hAnsi="Calibri" w:cs="Calibri"/>
          <w:color w:val="000000" w:themeColor="text1"/>
          <w:lang w:val="fr-CA"/>
        </w:rPr>
      </w:pPr>
      <w:r>
        <w:rPr>
          <w:rFonts w:ascii="Calibri" w:eastAsia="Calibri" w:hAnsi="Calibri" w:cs="Calibri"/>
          <w:color w:val="000000" w:themeColor="text1"/>
          <w:lang w:val="fr-CA"/>
        </w:rPr>
        <w:t xml:space="preserve">Juliette </w:t>
      </w:r>
      <w:proofErr w:type="spellStart"/>
      <w:r>
        <w:rPr>
          <w:rFonts w:ascii="Calibri" w:eastAsia="Calibri" w:hAnsi="Calibri" w:cs="Calibri"/>
          <w:color w:val="000000" w:themeColor="text1"/>
          <w:lang w:val="fr-CA"/>
        </w:rPr>
        <w:t>Perri</w:t>
      </w:r>
      <w:proofErr w:type="spellEnd"/>
      <w:r>
        <w:rPr>
          <w:rFonts w:ascii="Calibri" w:eastAsia="Calibri" w:hAnsi="Calibri" w:cs="Calibri"/>
          <w:color w:val="000000" w:themeColor="text1"/>
          <w:lang w:val="fr-CA"/>
        </w:rPr>
        <w:t xml:space="preserve"> et Yan Martel demandent des ajouts au point varia : nomination au comité de l’accessibilité financière aux études et co</w:t>
      </w:r>
      <w:r w:rsidR="00891E01">
        <w:rPr>
          <w:rFonts w:ascii="Calibri" w:eastAsia="Calibri" w:hAnsi="Calibri" w:cs="Calibri"/>
          <w:color w:val="000000" w:themeColor="text1"/>
          <w:lang w:val="fr-CA"/>
        </w:rPr>
        <w:t>mité des demandes dérogatoires.</w:t>
      </w:r>
    </w:p>
    <w:p w:rsidR="00891E01" w:rsidRDefault="00891E01" w:rsidP="00891E01">
      <w:pPr>
        <w:pStyle w:val="Paragraphedeliste"/>
        <w:spacing w:after="0" w:line="240" w:lineRule="auto"/>
        <w:ind w:left="102" w:right="-23"/>
        <w:jc w:val="both"/>
        <w:rPr>
          <w:rFonts w:ascii="Calibri" w:eastAsia="Calibri" w:hAnsi="Calibri" w:cs="Calibri"/>
          <w:color w:val="000000" w:themeColor="text1"/>
          <w:lang w:val="fr-CA"/>
        </w:rPr>
      </w:pPr>
    </w:p>
    <w:p w:rsidR="008B36C9" w:rsidRDefault="004B49B7" w:rsidP="00891E01">
      <w:pPr>
        <w:pStyle w:val="Paragraphedeliste"/>
        <w:spacing w:after="0" w:line="240" w:lineRule="auto"/>
        <w:ind w:left="102" w:right="-23"/>
        <w:jc w:val="both"/>
        <w:rPr>
          <w:rFonts w:ascii="Calibri" w:eastAsia="Calibri" w:hAnsi="Calibri" w:cs="Calibri"/>
          <w:b/>
          <w:color w:val="365F91" w:themeColor="accent1" w:themeShade="BF"/>
          <w:lang w:val="fr-CA"/>
        </w:rPr>
      </w:pPr>
      <w:r w:rsidRPr="00891E01">
        <w:rPr>
          <w:rFonts w:ascii="Calibri" w:eastAsia="Calibri" w:hAnsi="Calibri" w:cs="Calibri"/>
          <w:b/>
          <w:color w:val="365F91" w:themeColor="accent1" w:themeShade="BF"/>
          <w:lang w:val="fr-CA"/>
        </w:rPr>
        <w:t>Suivi de l’invitation PRAF à soumettre les principaux enjeux</w:t>
      </w:r>
      <w:r w:rsidR="00A05A9E" w:rsidRPr="00891E01">
        <w:rPr>
          <w:rFonts w:ascii="Calibri" w:eastAsia="Calibri" w:hAnsi="Calibri" w:cs="Calibri"/>
          <w:b/>
          <w:color w:val="365F91" w:themeColor="accent1" w:themeShade="BF"/>
          <w:lang w:val="fr-CA"/>
        </w:rPr>
        <w:t xml:space="preserve"> AFE</w:t>
      </w:r>
    </w:p>
    <w:p w:rsidR="00891E01" w:rsidRDefault="00891E01" w:rsidP="00891E01">
      <w:pPr>
        <w:pStyle w:val="Paragraphedeliste"/>
        <w:spacing w:after="0" w:line="240" w:lineRule="auto"/>
        <w:ind w:left="102" w:right="-23"/>
        <w:jc w:val="both"/>
        <w:rPr>
          <w:rFonts w:ascii="Calibri" w:eastAsia="Calibri" w:hAnsi="Calibri" w:cs="Calibri"/>
          <w:lang w:val="fr-CA"/>
        </w:rPr>
      </w:pPr>
    </w:p>
    <w:p w:rsidR="00A61162" w:rsidRDefault="00891E01" w:rsidP="00891E01">
      <w:pPr>
        <w:pStyle w:val="Paragraphedeliste"/>
        <w:spacing w:after="0" w:line="240" w:lineRule="auto"/>
        <w:ind w:left="102" w:right="-23"/>
        <w:jc w:val="both"/>
        <w:rPr>
          <w:rFonts w:ascii="Calibri" w:eastAsia="Calibri" w:hAnsi="Calibri" w:cs="Calibri"/>
          <w:lang w:val="fr-CA"/>
        </w:rPr>
      </w:pPr>
      <w:r>
        <w:rPr>
          <w:rFonts w:ascii="Calibri" w:eastAsia="Calibri" w:hAnsi="Calibri" w:cs="Calibri"/>
          <w:lang w:val="fr-CA"/>
        </w:rPr>
        <w:t xml:space="preserve">Suite à l’envoi d’un courriel invitant les membres de l’AQRAFE à soumettre leurs principales préoccupations face à l’AFE, Francis n’a reçu qu’un seul courriel, celui de Maria </w:t>
      </w:r>
      <w:proofErr w:type="spellStart"/>
      <w:r>
        <w:rPr>
          <w:rFonts w:ascii="Calibri" w:eastAsia="Calibri" w:hAnsi="Calibri" w:cs="Calibri"/>
          <w:lang w:val="fr-CA"/>
        </w:rPr>
        <w:t>Saffios</w:t>
      </w:r>
      <w:proofErr w:type="spellEnd"/>
      <w:r>
        <w:rPr>
          <w:rFonts w:ascii="Calibri" w:eastAsia="Calibri" w:hAnsi="Calibri" w:cs="Calibri"/>
          <w:lang w:val="fr-CA"/>
        </w:rPr>
        <w:t xml:space="preserve"> de l’Université Concordia. Juliette s’interroge s’il </w:t>
      </w:r>
      <w:r w:rsidR="005F32D0">
        <w:rPr>
          <w:rFonts w:ascii="Calibri" w:eastAsia="Calibri" w:hAnsi="Calibri" w:cs="Calibri"/>
          <w:lang w:val="fr-CA"/>
        </w:rPr>
        <w:t>est</w:t>
      </w:r>
      <w:r>
        <w:rPr>
          <w:rFonts w:ascii="Calibri" w:eastAsia="Calibri" w:hAnsi="Calibri" w:cs="Calibri"/>
          <w:lang w:val="fr-CA"/>
        </w:rPr>
        <w:t xml:space="preserve"> pertinent d’effectuer une relance, Francis </w:t>
      </w:r>
      <w:r w:rsidR="00A61162">
        <w:rPr>
          <w:rFonts w:ascii="Calibri" w:eastAsia="Calibri" w:hAnsi="Calibri" w:cs="Calibri"/>
          <w:lang w:val="fr-CA"/>
        </w:rPr>
        <w:t>ne croit pas que ce soit nécessaire.</w:t>
      </w:r>
      <w:r>
        <w:rPr>
          <w:rFonts w:ascii="Calibri" w:eastAsia="Calibri" w:hAnsi="Calibri" w:cs="Calibri"/>
          <w:lang w:val="fr-CA"/>
        </w:rPr>
        <w:t xml:space="preserve"> </w:t>
      </w:r>
      <w:r w:rsidR="00A61162">
        <w:rPr>
          <w:rFonts w:ascii="Calibri" w:eastAsia="Calibri" w:hAnsi="Calibri" w:cs="Calibri"/>
          <w:lang w:val="fr-CA"/>
        </w:rPr>
        <w:t>Par contre, il croit fermement que le traitement des déficiences fonctionnelles majeures par l’Aide financière aux études doit être revu. Juliette propose de valider avec le président de l’AQICESH leur vision et leurs intentions face à ce sujet. À placer en point de suivi lors de la prochaine rencontre de l’exécutif.</w:t>
      </w:r>
    </w:p>
    <w:p w:rsidR="005F32D0" w:rsidRDefault="005F32D0" w:rsidP="00A61162">
      <w:pPr>
        <w:pStyle w:val="Paragraphedeliste"/>
        <w:spacing w:after="0" w:line="240" w:lineRule="auto"/>
        <w:ind w:left="102" w:right="-23"/>
        <w:jc w:val="both"/>
        <w:rPr>
          <w:rFonts w:ascii="Calibri" w:eastAsia="Calibri" w:hAnsi="Calibri" w:cs="Calibri"/>
          <w:lang w:val="fr-CA"/>
        </w:rPr>
      </w:pPr>
    </w:p>
    <w:p w:rsidR="004B49B7" w:rsidRDefault="004B49B7" w:rsidP="00A61162">
      <w:pPr>
        <w:pStyle w:val="Paragraphedeliste"/>
        <w:spacing w:after="0" w:line="240" w:lineRule="auto"/>
        <w:ind w:left="102" w:right="-23"/>
        <w:jc w:val="both"/>
        <w:rPr>
          <w:rFonts w:ascii="Calibri" w:eastAsia="Calibri" w:hAnsi="Calibri" w:cs="Calibri"/>
          <w:b/>
          <w:color w:val="365F91" w:themeColor="accent1" w:themeShade="BF"/>
          <w:lang w:val="fr-CA"/>
        </w:rPr>
      </w:pPr>
      <w:r w:rsidRPr="00A61162">
        <w:rPr>
          <w:rFonts w:ascii="Calibri" w:eastAsia="Calibri" w:hAnsi="Calibri" w:cs="Calibri"/>
          <w:b/>
          <w:color w:val="365F91" w:themeColor="accent1" w:themeShade="BF"/>
          <w:lang w:val="fr-CA"/>
        </w:rPr>
        <w:lastRenderedPageBreak/>
        <w:t>Préparation</w:t>
      </w:r>
      <w:r w:rsidR="00A61162">
        <w:rPr>
          <w:rFonts w:ascii="Calibri" w:eastAsia="Calibri" w:hAnsi="Calibri" w:cs="Calibri"/>
          <w:b/>
          <w:color w:val="365F91" w:themeColor="accent1" w:themeShade="BF"/>
          <w:lang w:val="fr-CA"/>
        </w:rPr>
        <w:t xml:space="preserve"> du document à remettre à l’AFE</w:t>
      </w:r>
    </w:p>
    <w:p w:rsidR="00A61162" w:rsidRDefault="00A61162" w:rsidP="00A61162">
      <w:pPr>
        <w:pStyle w:val="Paragraphedeliste"/>
        <w:spacing w:after="0" w:line="240" w:lineRule="auto"/>
        <w:ind w:left="102" w:right="-23"/>
        <w:jc w:val="both"/>
        <w:rPr>
          <w:rFonts w:ascii="Calibri" w:eastAsia="Calibri" w:hAnsi="Calibri" w:cs="Calibri"/>
          <w:b/>
          <w:color w:val="365F91" w:themeColor="accent1" w:themeShade="BF"/>
          <w:lang w:val="fr-CA"/>
        </w:rPr>
      </w:pPr>
    </w:p>
    <w:p w:rsidR="00A61162" w:rsidRDefault="00A61162" w:rsidP="00A61162">
      <w:pPr>
        <w:pStyle w:val="Paragraphedeliste"/>
        <w:spacing w:after="0" w:line="240" w:lineRule="auto"/>
        <w:ind w:left="102" w:right="-23"/>
        <w:jc w:val="both"/>
        <w:rPr>
          <w:rFonts w:ascii="Calibri" w:eastAsia="Calibri" w:hAnsi="Calibri" w:cs="Calibri"/>
          <w:lang w:val="fr-CA"/>
        </w:rPr>
      </w:pPr>
      <w:r>
        <w:rPr>
          <w:rFonts w:ascii="Calibri" w:eastAsia="Calibri" w:hAnsi="Calibri" w:cs="Calibri"/>
          <w:lang w:val="fr-CA"/>
        </w:rPr>
        <w:t xml:space="preserve">Chantal </w:t>
      </w:r>
      <w:r w:rsidR="005F32D0">
        <w:rPr>
          <w:rFonts w:ascii="Calibri" w:eastAsia="Calibri" w:hAnsi="Calibri" w:cs="Calibri"/>
          <w:lang w:val="fr-CA"/>
        </w:rPr>
        <w:t>a</w:t>
      </w:r>
      <w:r>
        <w:rPr>
          <w:rFonts w:ascii="Calibri" w:eastAsia="Calibri" w:hAnsi="Calibri" w:cs="Calibri"/>
          <w:lang w:val="fr-CA"/>
        </w:rPr>
        <w:t xml:space="preserve"> prépar</w:t>
      </w:r>
      <w:r w:rsidR="005F32D0">
        <w:rPr>
          <w:rFonts w:ascii="Calibri" w:eastAsia="Calibri" w:hAnsi="Calibri" w:cs="Calibri"/>
          <w:lang w:val="fr-CA"/>
        </w:rPr>
        <w:t>é</w:t>
      </w:r>
      <w:r>
        <w:rPr>
          <w:rFonts w:ascii="Calibri" w:eastAsia="Calibri" w:hAnsi="Calibri" w:cs="Calibri"/>
          <w:lang w:val="fr-CA"/>
        </w:rPr>
        <w:t xml:space="preserve"> et fait parvenir aux autres membres d</w:t>
      </w:r>
      <w:r w:rsidR="005F32D0">
        <w:rPr>
          <w:rFonts w:ascii="Calibri" w:eastAsia="Calibri" w:hAnsi="Calibri" w:cs="Calibri"/>
          <w:lang w:val="fr-CA"/>
        </w:rPr>
        <w:t>u comité</w:t>
      </w:r>
      <w:r>
        <w:rPr>
          <w:rFonts w:ascii="Calibri" w:eastAsia="Calibri" w:hAnsi="Calibri" w:cs="Calibri"/>
          <w:lang w:val="fr-CA"/>
        </w:rPr>
        <w:t xml:space="preserve"> une structure de document. Il est proposé de se partager chacun des enjeux afin de rédiger un court texte (une dizaine de lignes) pour </w:t>
      </w:r>
      <w:r w:rsidR="00D34BE0">
        <w:rPr>
          <w:rFonts w:ascii="Calibri" w:eastAsia="Calibri" w:hAnsi="Calibri" w:cs="Calibri"/>
          <w:lang w:val="fr-CA"/>
        </w:rPr>
        <w:t>bien les détailler.</w:t>
      </w:r>
    </w:p>
    <w:p w:rsidR="00D34BE0" w:rsidRDefault="00D34BE0" w:rsidP="00A61162">
      <w:pPr>
        <w:pStyle w:val="Paragraphedeliste"/>
        <w:spacing w:after="0" w:line="240" w:lineRule="auto"/>
        <w:ind w:left="102" w:right="-23"/>
        <w:jc w:val="both"/>
        <w:rPr>
          <w:rFonts w:ascii="Calibri" w:eastAsia="Calibri" w:hAnsi="Calibri" w:cs="Calibri"/>
          <w:lang w:val="fr-CA"/>
        </w:rPr>
      </w:pPr>
    </w:p>
    <w:p w:rsidR="00D34BE0" w:rsidRDefault="00D34BE0" w:rsidP="00D34BE0">
      <w:pPr>
        <w:pStyle w:val="Paragraphedeliste"/>
        <w:numPr>
          <w:ilvl w:val="0"/>
          <w:numId w:val="2"/>
        </w:numPr>
        <w:spacing w:after="0" w:line="240" w:lineRule="auto"/>
        <w:ind w:right="-23"/>
        <w:jc w:val="both"/>
        <w:rPr>
          <w:rFonts w:ascii="Calibri" w:eastAsia="Calibri" w:hAnsi="Calibri" w:cs="Calibri"/>
          <w:lang w:val="fr-CA"/>
        </w:rPr>
      </w:pPr>
      <w:r>
        <w:rPr>
          <w:rFonts w:ascii="Calibri" w:eastAsia="Calibri" w:hAnsi="Calibri" w:cs="Calibri"/>
          <w:lang w:val="fr-CA"/>
        </w:rPr>
        <w:t>Josie-Ann : caractère contributif et besoin grandissant la clientèle particulière</w:t>
      </w:r>
    </w:p>
    <w:p w:rsidR="00D34BE0" w:rsidRDefault="00D34BE0" w:rsidP="00D34BE0">
      <w:pPr>
        <w:pStyle w:val="Paragraphedeliste"/>
        <w:numPr>
          <w:ilvl w:val="0"/>
          <w:numId w:val="2"/>
        </w:numPr>
        <w:spacing w:after="0" w:line="240" w:lineRule="auto"/>
        <w:ind w:right="-23"/>
        <w:jc w:val="both"/>
        <w:rPr>
          <w:rFonts w:ascii="Calibri" w:eastAsia="Calibri" w:hAnsi="Calibri" w:cs="Calibri"/>
          <w:lang w:val="fr-CA"/>
        </w:rPr>
      </w:pPr>
      <w:r>
        <w:rPr>
          <w:rFonts w:ascii="Calibri" w:eastAsia="Calibri" w:hAnsi="Calibri" w:cs="Calibri"/>
          <w:lang w:val="fr-CA"/>
        </w:rPr>
        <w:t>Francis : formulaire déficiences fonctionnelles majeures, programme mal adapté à la clientèle adulte effectuant un retour aux études</w:t>
      </w:r>
    </w:p>
    <w:p w:rsidR="00D34BE0" w:rsidRDefault="00D34BE0" w:rsidP="00D34BE0">
      <w:pPr>
        <w:pStyle w:val="Paragraphedeliste"/>
        <w:numPr>
          <w:ilvl w:val="0"/>
          <w:numId w:val="2"/>
        </w:numPr>
        <w:spacing w:after="0" w:line="240" w:lineRule="auto"/>
        <w:ind w:right="-23"/>
        <w:jc w:val="both"/>
        <w:rPr>
          <w:rFonts w:ascii="Calibri" w:eastAsia="Calibri" w:hAnsi="Calibri" w:cs="Calibri"/>
          <w:lang w:val="fr-CA"/>
        </w:rPr>
      </w:pPr>
      <w:r>
        <w:rPr>
          <w:rFonts w:ascii="Calibri" w:eastAsia="Calibri" w:hAnsi="Calibri" w:cs="Calibri"/>
          <w:lang w:val="fr-CA"/>
        </w:rPr>
        <w:t>Juliette : progression dans le programme vs la réussite scolaire, rigidité du programme d’aide financière</w:t>
      </w:r>
    </w:p>
    <w:p w:rsidR="00D34BE0" w:rsidRDefault="00D34BE0" w:rsidP="00D34BE0">
      <w:pPr>
        <w:pStyle w:val="Paragraphedeliste"/>
        <w:numPr>
          <w:ilvl w:val="0"/>
          <w:numId w:val="2"/>
        </w:numPr>
        <w:spacing w:after="0" w:line="240" w:lineRule="auto"/>
        <w:ind w:right="-23"/>
        <w:jc w:val="both"/>
        <w:rPr>
          <w:rFonts w:ascii="Calibri" w:eastAsia="Calibri" w:hAnsi="Calibri" w:cs="Calibri"/>
          <w:lang w:val="fr-CA"/>
        </w:rPr>
      </w:pPr>
      <w:r>
        <w:rPr>
          <w:rFonts w:ascii="Calibri" w:eastAsia="Calibri" w:hAnsi="Calibri" w:cs="Calibri"/>
          <w:lang w:val="fr-CA"/>
        </w:rPr>
        <w:t>Chantal : complexité du calcul et redorer l’image de l’AFE</w:t>
      </w:r>
    </w:p>
    <w:p w:rsidR="00D34BE0" w:rsidRDefault="00D34BE0" w:rsidP="00D34BE0">
      <w:pPr>
        <w:pStyle w:val="Paragraphedeliste"/>
        <w:numPr>
          <w:ilvl w:val="0"/>
          <w:numId w:val="2"/>
        </w:numPr>
        <w:spacing w:after="0" w:line="240" w:lineRule="auto"/>
        <w:ind w:right="-23"/>
        <w:jc w:val="both"/>
        <w:rPr>
          <w:rFonts w:ascii="Calibri" w:eastAsia="Calibri" w:hAnsi="Calibri" w:cs="Calibri"/>
          <w:lang w:val="fr-CA"/>
        </w:rPr>
      </w:pPr>
      <w:r>
        <w:rPr>
          <w:rFonts w:ascii="Calibri" w:eastAsia="Calibri" w:hAnsi="Calibri" w:cs="Calibri"/>
          <w:lang w:val="fr-CA"/>
        </w:rPr>
        <w:t>Yan : besoin en éducation financière pour les usagers de l’AFE</w:t>
      </w:r>
    </w:p>
    <w:p w:rsidR="00D34BE0" w:rsidRDefault="00D34BE0" w:rsidP="00D34BE0">
      <w:pPr>
        <w:spacing w:after="0" w:line="240" w:lineRule="auto"/>
        <w:ind w:right="-23"/>
        <w:jc w:val="both"/>
        <w:rPr>
          <w:rFonts w:ascii="Calibri" w:eastAsia="Calibri" w:hAnsi="Calibri" w:cs="Calibri"/>
          <w:lang w:val="fr-CA"/>
        </w:rPr>
      </w:pPr>
    </w:p>
    <w:p w:rsidR="001F2BAE" w:rsidRDefault="00D34BE0" w:rsidP="001F2BAE">
      <w:pPr>
        <w:spacing w:after="0" w:line="240" w:lineRule="auto"/>
        <w:ind w:right="-23"/>
        <w:jc w:val="both"/>
        <w:rPr>
          <w:rFonts w:ascii="Calibri" w:eastAsia="Calibri" w:hAnsi="Calibri" w:cs="Calibri"/>
          <w:lang w:val="fr-CA"/>
        </w:rPr>
      </w:pPr>
      <w:r>
        <w:rPr>
          <w:rFonts w:ascii="Calibri" w:eastAsia="Calibri" w:hAnsi="Calibri" w:cs="Calibri"/>
          <w:lang w:val="fr-CA"/>
        </w:rPr>
        <w:t xml:space="preserve">Juliette propose </w:t>
      </w:r>
      <w:proofErr w:type="gramStart"/>
      <w:r>
        <w:rPr>
          <w:rFonts w:ascii="Calibri" w:eastAsia="Calibri" w:hAnsi="Calibri" w:cs="Calibri"/>
          <w:lang w:val="fr-CA"/>
        </w:rPr>
        <w:t>la</w:t>
      </w:r>
      <w:proofErr w:type="gramEnd"/>
      <w:r>
        <w:rPr>
          <w:rFonts w:ascii="Calibri" w:eastAsia="Calibri" w:hAnsi="Calibri" w:cs="Calibri"/>
          <w:lang w:val="fr-CA"/>
        </w:rPr>
        <w:t xml:space="preserve"> mi-fin septembre comme délai pour faire parvenir le document final à l’AFE. Yan suggère donc la fin août comme date limite pour rédiger chacun des enjeux et les remettre à Chantal, qui</w:t>
      </w:r>
      <w:r w:rsidR="005F32D0">
        <w:rPr>
          <w:rFonts w:ascii="Calibri" w:eastAsia="Calibri" w:hAnsi="Calibri" w:cs="Calibri"/>
          <w:lang w:val="fr-CA"/>
        </w:rPr>
        <w:t xml:space="preserve"> </w:t>
      </w:r>
      <w:r>
        <w:rPr>
          <w:rFonts w:ascii="Calibri" w:eastAsia="Calibri" w:hAnsi="Calibri" w:cs="Calibri"/>
          <w:lang w:val="fr-CA"/>
        </w:rPr>
        <w:t>se chargera de la relecture et de la fusion dans le document avec Joanne.</w:t>
      </w:r>
    </w:p>
    <w:p w:rsidR="001F2BAE" w:rsidRDefault="001F2BAE" w:rsidP="001F2BAE">
      <w:pPr>
        <w:spacing w:after="0" w:line="240" w:lineRule="auto"/>
        <w:ind w:right="-23"/>
        <w:jc w:val="both"/>
        <w:rPr>
          <w:rFonts w:ascii="Calibri" w:eastAsia="Calibri" w:hAnsi="Calibri" w:cs="Calibri"/>
          <w:lang w:val="fr-CA"/>
        </w:rPr>
      </w:pPr>
    </w:p>
    <w:p w:rsidR="004B49B7" w:rsidRDefault="004B49B7" w:rsidP="001F2BAE">
      <w:pPr>
        <w:spacing w:after="0" w:line="240" w:lineRule="auto"/>
        <w:ind w:right="-23"/>
        <w:jc w:val="both"/>
        <w:rPr>
          <w:rFonts w:ascii="Calibri" w:eastAsia="Calibri" w:hAnsi="Calibri" w:cs="Calibri"/>
          <w:b/>
          <w:color w:val="365F91" w:themeColor="accent1" w:themeShade="BF"/>
          <w:lang w:val="fr-CA"/>
        </w:rPr>
      </w:pPr>
      <w:r w:rsidRPr="001F2BAE">
        <w:rPr>
          <w:rFonts w:ascii="Calibri" w:eastAsia="Calibri" w:hAnsi="Calibri" w:cs="Calibri"/>
          <w:b/>
          <w:color w:val="365F91" w:themeColor="accent1" w:themeShade="BF"/>
          <w:lang w:val="fr-CA"/>
        </w:rPr>
        <w:t>Nomination par l’exécutif de l’AQRAFE</w:t>
      </w:r>
      <w:r w:rsidR="001F2BAE">
        <w:rPr>
          <w:rFonts w:ascii="Calibri" w:eastAsia="Calibri" w:hAnsi="Calibri" w:cs="Calibri"/>
          <w:b/>
          <w:color w:val="365F91" w:themeColor="accent1" w:themeShade="BF"/>
          <w:lang w:val="fr-CA"/>
        </w:rPr>
        <w:t xml:space="preserve"> des représentants sur le COPAR</w:t>
      </w:r>
    </w:p>
    <w:p w:rsidR="001F2BAE" w:rsidRDefault="001F2BAE" w:rsidP="001F2BAE">
      <w:pPr>
        <w:spacing w:after="0" w:line="240" w:lineRule="auto"/>
        <w:ind w:right="-23"/>
        <w:jc w:val="both"/>
        <w:rPr>
          <w:rFonts w:ascii="Calibri" w:eastAsia="Calibri" w:hAnsi="Calibri" w:cs="Calibri"/>
          <w:b/>
          <w:color w:val="365F91" w:themeColor="accent1" w:themeShade="BF"/>
          <w:lang w:val="fr-CA"/>
        </w:rPr>
      </w:pPr>
    </w:p>
    <w:p w:rsidR="00AF7455" w:rsidRDefault="00AF7455" w:rsidP="00AF7455">
      <w:pPr>
        <w:spacing w:after="0" w:line="240" w:lineRule="auto"/>
        <w:ind w:right="-23"/>
        <w:jc w:val="both"/>
        <w:rPr>
          <w:rFonts w:ascii="Calibri" w:eastAsia="Calibri" w:hAnsi="Calibri" w:cs="Calibri"/>
          <w:lang w:val="fr-CA"/>
        </w:rPr>
      </w:pPr>
      <w:r>
        <w:rPr>
          <w:rFonts w:ascii="Calibri" w:eastAsia="Calibri" w:hAnsi="Calibri" w:cs="Calibri"/>
          <w:lang w:val="fr-CA"/>
        </w:rPr>
        <w:t>Francis procèdera à l’envoi, via la liste PRAF, d’une invitation aux membres de l’AQRAFE pour la nomination des représentants universitaires sur le Comité des partenaires de l’AFE. Josie-Ann vérifiera auprès de son directeur pour la nomination des membres collégiaux. Francis discutera avec Chantal Tremblay de l’Aide financière aux études afin de connaître les objectifs du comité.</w:t>
      </w:r>
      <w:r w:rsidR="00E65654">
        <w:rPr>
          <w:rFonts w:ascii="Calibri" w:eastAsia="Calibri" w:hAnsi="Calibri" w:cs="Calibri"/>
          <w:lang w:val="fr-CA"/>
        </w:rPr>
        <w:t xml:space="preserve"> </w:t>
      </w:r>
      <w:r w:rsidR="00E65654" w:rsidRPr="00E65654">
        <w:rPr>
          <w:rFonts w:ascii="Calibri" w:eastAsia="Calibri" w:hAnsi="Calibri" w:cs="Calibri"/>
          <w:lang w:val="fr-CA"/>
        </w:rPr>
        <w:t xml:space="preserve">À placer en point de suivi lors de la prochaine rencontre </w:t>
      </w:r>
      <w:r w:rsidR="005F32D0">
        <w:rPr>
          <w:rFonts w:ascii="Calibri" w:eastAsia="Calibri" w:hAnsi="Calibri" w:cs="Calibri"/>
          <w:lang w:val="fr-CA"/>
        </w:rPr>
        <w:t>du comité exécutif</w:t>
      </w:r>
      <w:r w:rsidR="00E65654" w:rsidRPr="00E65654">
        <w:rPr>
          <w:rFonts w:ascii="Calibri" w:eastAsia="Calibri" w:hAnsi="Calibri" w:cs="Calibri"/>
          <w:lang w:val="fr-CA"/>
        </w:rPr>
        <w:t>.</w:t>
      </w:r>
    </w:p>
    <w:p w:rsidR="00AF7455" w:rsidRDefault="00AF7455" w:rsidP="00AF7455">
      <w:pPr>
        <w:spacing w:after="0" w:line="240" w:lineRule="auto"/>
        <w:ind w:right="-23"/>
        <w:jc w:val="both"/>
        <w:rPr>
          <w:rFonts w:ascii="Calibri" w:eastAsia="Calibri" w:hAnsi="Calibri" w:cs="Calibri"/>
          <w:lang w:val="fr-CA"/>
        </w:rPr>
      </w:pPr>
    </w:p>
    <w:p w:rsidR="004B49B7" w:rsidRDefault="004B49B7" w:rsidP="00AF7455">
      <w:pPr>
        <w:spacing w:after="0" w:line="240" w:lineRule="auto"/>
        <w:ind w:right="-23"/>
        <w:jc w:val="both"/>
        <w:rPr>
          <w:rFonts w:ascii="Calibri" w:eastAsia="Calibri" w:hAnsi="Calibri" w:cs="Calibri"/>
          <w:b/>
          <w:color w:val="365F91" w:themeColor="accent1" w:themeShade="BF"/>
          <w:lang w:val="fr-CA"/>
        </w:rPr>
      </w:pPr>
      <w:r w:rsidRPr="00AF7455">
        <w:rPr>
          <w:rFonts w:ascii="Calibri" w:eastAsia="Calibri" w:hAnsi="Calibri" w:cs="Calibri"/>
          <w:b/>
          <w:color w:val="365F91" w:themeColor="accent1" w:themeShade="BF"/>
          <w:lang w:val="fr-CA"/>
        </w:rPr>
        <w:t xml:space="preserve">Planification de la prochaine rencontre </w:t>
      </w:r>
      <w:r w:rsidR="00AF7455">
        <w:rPr>
          <w:rFonts w:ascii="Calibri" w:eastAsia="Calibri" w:hAnsi="Calibri" w:cs="Calibri"/>
          <w:b/>
          <w:color w:val="365F91" w:themeColor="accent1" w:themeShade="BF"/>
          <w:lang w:val="fr-CA"/>
        </w:rPr>
        <w:t>de l’AQRAFE le 17 novembre 2017</w:t>
      </w:r>
    </w:p>
    <w:p w:rsidR="00AF7455" w:rsidRDefault="00AF7455" w:rsidP="00AF7455">
      <w:pPr>
        <w:spacing w:after="0" w:line="240" w:lineRule="auto"/>
        <w:ind w:right="-23"/>
        <w:jc w:val="both"/>
        <w:rPr>
          <w:rFonts w:ascii="Calibri" w:eastAsia="Calibri" w:hAnsi="Calibri" w:cs="Calibri"/>
          <w:b/>
          <w:color w:val="365F91" w:themeColor="accent1" w:themeShade="BF"/>
          <w:lang w:val="fr-CA"/>
        </w:rPr>
      </w:pPr>
    </w:p>
    <w:p w:rsidR="00AF7455" w:rsidRDefault="00AF7455" w:rsidP="00AF7455">
      <w:pPr>
        <w:spacing w:after="0" w:line="240" w:lineRule="auto"/>
        <w:ind w:right="-23"/>
        <w:jc w:val="both"/>
        <w:rPr>
          <w:rFonts w:ascii="Calibri" w:eastAsia="Calibri" w:hAnsi="Calibri" w:cs="Calibri"/>
          <w:lang w:val="fr-CA"/>
        </w:rPr>
      </w:pPr>
      <w:r>
        <w:rPr>
          <w:rFonts w:ascii="Calibri" w:eastAsia="Calibri" w:hAnsi="Calibri" w:cs="Calibri"/>
          <w:lang w:val="fr-CA"/>
        </w:rPr>
        <w:t xml:space="preserve">Francis propose que nous tenions l’assemblée générale annuelle dès le début de la journée, qu’elle soit courte et concise afin de laisser le maximum de temps pour des ateliers et de la formation aux membres. </w:t>
      </w:r>
      <w:r w:rsidR="00AE1B7A">
        <w:rPr>
          <w:rFonts w:ascii="Calibri" w:eastAsia="Calibri" w:hAnsi="Calibri" w:cs="Calibri"/>
          <w:lang w:val="fr-CA"/>
        </w:rPr>
        <w:t>Il y aura période d’élections puisque 4 postes sont à pourvoir au sein de l’exécutif :</w:t>
      </w:r>
    </w:p>
    <w:p w:rsidR="00AE1B7A" w:rsidRDefault="00AE1B7A" w:rsidP="00AF7455">
      <w:pPr>
        <w:spacing w:after="0" w:line="240" w:lineRule="auto"/>
        <w:ind w:right="-23"/>
        <w:jc w:val="both"/>
        <w:rPr>
          <w:rFonts w:ascii="Calibri" w:eastAsia="Calibri" w:hAnsi="Calibri" w:cs="Calibri"/>
          <w:lang w:val="fr-CA"/>
        </w:rPr>
      </w:pPr>
    </w:p>
    <w:p w:rsidR="00AE1B7A" w:rsidRDefault="00AE1B7A" w:rsidP="00AE1B7A">
      <w:pPr>
        <w:pStyle w:val="Paragraphedeliste"/>
        <w:numPr>
          <w:ilvl w:val="0"/>
          <w:numId w:val="3"/>
        </w:numPr>
        <w:spacing w:after="0" w:line="240" w:lineRule="auto"/>
        <w:ind w:right="-23"/>
        <w:jc w:val="both"/>
        <w:rPr>
          <w:rFonts w:ascii="Calibri" w:eastAsia="Calibri" w:hAnsi="Calibri" w:cs="Calibri"/>
          <w:lang w:val="fr-CA"/>
        </w:rPr>
      </w:pPr>
      <w:r>
        <w:rPr>
          <w:rFonts w:ascii="Calibri" w:eastAsia="Calibri" w:hAnsi="Calibri" w:cs="Calibri"/>
          <w:lang w:val="fr-CA"/>
        </w:rPr>
        <w:t>Vice-président(e) aux affaires internes et aux communications, Joanne manifeste de l’intérêt à poursuivre son mandat</w:t>
      </w:r>
    </w:p>
    <w:p w:rsidR="00AE1B7A" w:rsidRDefault="00AE1B7A" w:rsidP="00AE1B7A">
      <w:pPr>
        <w:pStyle w:val="Paragraphedeliste"/>
        <w:numPr>
          <w:ilvl w:val="0"/>
          <w:numId w:val="3"/>
        </w:numPr>
        <w:spacing w:after="0" w:line="240" w:lineRule="auto"/>
        <w:ind w:right="-23"/>
        <w:jc w:val="both"/>
        <w:rPr>
          <w:rFonts w:ascii="Calibri" w:eastAsia="Calibri" w:hAnsi="Calibri" w:cs="Calibri"/>
          <w:lang w:val="fr-CA"/>
        </w:rPr>
      </w:pPr>
      <w:r>
        <w:rPr>
          <w:rFonts w:ascii="Calibri" w:eastAsia="Calibri" w:hAnsi="Calibri" w:cs="Calibri"/>
          <w:lang w:val="fr-CA"/>
        </w:rPr>
        <w:t>Vice-président(e) aux affaires externes, Yan manifeste de l’intérêt à poursuivre son mandat</w:t>
      </w:r>
    </w:p>
    <w:p w:rsidR="00AE1B7A" w:rsidRDefault="00AE1B7A" w:rsidP="00AE1B7A">
      <w:pPr>
        <w:pStyle w:val="Paragraphedeliste"/>
        <w:numPr>
          <w:ilvl w:val="0"/>
          <w:numId w:val="3"/>
        </w:numPr>
        <w:spacing w:after="0" w:line="240" w:lineRule="auto"/>
        <w:ind w:right="-23"/>
        <w:jc w:val="both"/>
        <w:rPr>
          <w:rFonts w:ascii="Calibri" w:eastAsia="Calibri" w:hAnsi="Calibri" w:cs="Calibri"/>
          <w:lang w:val="fr-CA"/>
        </w:rPr>
      </w:pPr>
      <w:r>
        <w:rPr>
          <w:rFonts w:ascii="Calibri" w:eastAsia="Calibri" w:hAnsi="Calibri" w:cs="Calibri"/>
          <w:lang w:val="fr-CA"/>
        </w:rPr>
        <w:t>Vice-président(e) aux affaires universitaires, Chantal manifeste de l’intérêt à poursuivre son mandat</w:t>
      </w:r>
    </w:p>
    <w:p w:rsidR="00AE1B7A" w:rsidRDefault="00AE1B7A" w:rsidP="00AE1B7A">
      <w:pPr>
        <w:pStyle w:val="Paragraphedeliste"/>
        <w:numPr>
          <w:ilvl w:val="0"/>
          <w:numId w:val="3"/>
        </w:numPr>
        <w:spacing w:after="0" w:line="240" w:lineRule="auto"/>
        <w:ind w:right="-23"/>
        <w:jc w:val="both"/>
        <w:rPr>
          <w:rFonts w:ascii="Calibri" w:eastAsia="Calibri" w:hAnsi="Calibri" w:cs="Calibri"/>
          <w:lang w:val="fr-CA"/>
        </w:rPr>
      </w:pPr>
      <w:r>
        <w:rPr>
          <w:rFonts w:ascii="Calibri" w:eastAsia="Calibri" w:hAnsi="Calibri" w:cs="Calibri"/>
          <w:lang w:val="fr-CA"/>
        </w:rPr>
        <w:t xml:space="preserve">Vice-président(e) aux finances, </w:t>
      </w:r>
      <w:proofErr w:type="spellStart"/>
      <w:r>
        <w:rPr>
          <w:rFonts w:ascii="Calibri" w:eastAsia="Calibri" w:hAnsi="Calibri" w:cs="Calibri"/>
          <w:lang w:val="fr-CA"/>
        </w:rPr>
        <w:t>Evelina</w:t>
      </w:r>
      <w:proofErr w:type="spellEnd"/>
      <w:r>
        <w:rPr>
          <w:rFonts w:ascii="Calibri" w:eastAsia="Calibri" w:hAnsi="Calibri" w:cs="Calibri"/>
          <w:lang w:val="fr-CA"/>
        </w:rPr>
        <w:t xml:space="preserve"> quitte son poste au Service de l’aide financière pour occuper de nouvelles fonctions au sein de l’Université McGill.</w:t>
      </w:r>
    </w:p>
    <w:p w:rsidR="00AE1B7A" w:rsidRDefault="00AE1B7A" w:rsidP="00AE1B7A">
      <w:pPr>
        <w:spacing w:after="0" w:line="240" w:lineRule="auto"/>
        <w:ind w:right="-23"/>
        <w:jc w:val="both"/>
        <w:rPr>
          <w:rFonts w:ascii="Calibri" w:eastAsia="Calibri" w:hAnsi="Calibri" w:cs="Calibri"/>
          <w:lang w:val="fr-CA"/>
        </w:rPr>
      </w:pPr>
    </w:p>
    <w:p w:rsidR="00AE1B7A" w:rsidRDefault="00AE1B7A" w:rsidP="00AE1B7A">
      <w:pPr>
        <w:spacing w:after="0" w:line="240" w:lineRule="auto"/>
        <w:ind w:right="-23"/>
        <w:jc w:val="both"/>
        <w:rPr>
          <w:rFonts w:ascii="Calibri" w:eastAsia="Calibri" w:hAnsi="Calibri" w:cs="Calibri"/>
          <w:lang w:val="fr-CA"/>
        </w:rPr>
      </w:pPr>
      <w:proofErr w:type="spellStart"/>
      <w:r>
        <w:rPr>
          <w:rFonts w:ascii="Calibri" w:eastAsia="Calibri" w:hAnsi="Calibri" w:cs="Calibri"/>
          <w:lang w:val="fr-CA"/>
        </w:rPr>
        <w:t>Evelina</w:t>
      </w:r>
      <w:proofErr w:type="spellEnd"/>
      <w:r>
        <w:rPr>
          <w:rFonts w:ascii="Calibri" w:eastAsia="Calibri" w:hAnsi="Calibri" w:cs="Calibri"/>
          <w:lang w:val="fr-CA"/>
        </w:rPr>
        <w:t xml:space="preserve"> a vérifié auprès des responsables de l’Université McGill si elle pouvait poursuivre son mandat de représentante du Québec au sein de CASFAA. Elle a obtenu leur autorisation. Francis propose donc aux membres de l’exécutif qu’elle conserve cette responsabilité. Juliette et Yan rappelle</w:t>
      </w:r>
      <w:r w:rsidR="005F32D0">
        <w:rPr>
          <w:rFonts w:ascii="Calibri" w:eastAsia="Calibri" w:hAnsi="Calibri" w:cs="Calibri"/>
          <w:lang w:val="fr-CA"/>
        </w:rPr>
        <w:t>nt</w:t>
      </w:r>
      <w:r>
        <w:rPr>
          <w:rFonts w:ascii="Calibri" w:eastAsia="Calibri" w:hAnsi="Calibri" w:cs="Calibri"/>
          <w:lang w:val="fr-CA"/>
        </w:rPr>
        <w:t xml:space="preserve"> les difficultés de changer la trésorerie de l’AQRAFE d’établissement, il est beaucoup plus simple de la conserver à l’Université McGill (compte et signataires). Francis communiquera avec Myriam Thériault afin de valider si elle </w:t>
      </w:r>
      <w:r w:rsidR="005F32D0">
        <w:rPr>
          <w:rFonts w:ascii="Calibri" w:eastAsia="Calibri" w:hAnsi="Calibri" w:cs="Calibri"/>
          <w:lang w:val="fr-CA"/>
        </w:rPr>
        <w:t>a</w:t>
      </w:r>
      <w:r>
        <w:rPr>
          <w:rFonts w:ascii="Calibri" w:eastAsia="Calibri" w:hAnsi="Calibri" w:cs="Calibri"/>
          <w:lang w:val="fr-CA"/>
        </w:rPr>
        <w:t xml:space="preserve"> de l’intérêt pour assurer l’intérim jusqu’aux élections de novembre. Selon les statuts et règlements de l’AQRAFE, le comité exécutif peut nommer un membre par intérim.</w:t>
      </w:r>
    </w:p>
    <w:p w:rsidR="005F32D0" w:rsidRDefault="005F32D0" w:rsidP="00E65654">
      <w:pPr>
        <w:spacing w:after="0" w:line="240" w:lineRule="auto"/>
        <w:ind w:right="-23"/>
        <w:jc w:val="both"/>
        <w:rPr>
          <w:rFonts w:ascii="Calibri" w:eastAsia="Calibri" w:hAnsi="Calibri" w:cs="Calibri"/>
          <w:lang w:val="fr-CA"/>
        </w:rPr>
      </w:pPr>
    </w:p>
    <w:p w:rsidR="00E65654" w:rsidRDefault="00AE1B7A" w:rsidP="00E65654">
      <w:pPr>
        <w:spacing w:after="0" w:line="240" w:lineRule="auto"/>
        <w:ind w:right="-23"/>
        <w:jc w:val="both"/>
        <w:rPr>
          <w:rFonts w:ascii="Calibri" w:eastAsia="Calibri" w:hAnsi="Calibri" w:cs="Calibri"/>
          <w:lang w:val="fr-CA"/>
        </w:rPr>
      </w:pPr>
      <w:r>
        <w:rPr>
          <w:rFonts w:ascii="Calibri" w:eastAsia="Calibri" w:hAnsi="Calibri" w:cs="Calibri"/>
          <w:lang w:val="fr-CA"/>
        </w:rPr>
        <w:lastRenderedPageBreak/>
        <w:t xml:space="preserve">Propositions d’ateliers et de formations : Yan suggère de relancer la </w:t>
      </w:r>
      <w:r w:rsidR="005F32D0">
        <w:rPr>
          <w:rFonts w:ascii="Calibri" w:eastAsia="Calibri" w:hAnsi="Calibri" w:cs="Calibri"/>
          <w:lang w:val="fr-CA"/>
        </w:rPr>
        <w:t>m</w:t>
      </w:r>
      <w:r>
        <w:rPr>
          <w:rFonts w:ascii="Calibri" w:eastAsia="Calibri" w:hAnsi="Calibri" w:cs="Calibri"/>
          <w:lang w:val="fr-CA"/>
        </w:rPr>
        <w:t>inistre David, qui n’avait pu se p</w:t>
      </w:r>
      <w:r w:rsidR="00693633">
        <w:rPr>
          <w:rFonts w:ascii="Calibri" w:eastAsia="Calibri" w:hAnsi="Calibri" w:cs="Calibri"/>
          <w:lang w:val="fr-CA"/>
        </w:rPr>
        <w:t xml:space="preserve">résenter lors de la </w:t>
      </w:r>
      <w:r>
        <w:rPr>
          <w:rFonts w:ascii="Calibri" w:eastAsia="Calibri" w:hAnsi="Calibri" w:cs="Calibri"/>
          <w:lang w:val="fr-CA"/>
        </w:rPr>
        <w:t>rencontre du printemps dernier. Après une brève discussion sur les autres sujets possibles, Francis indique qu’il fera parvenir une proposition de thème</w:t>
      </w:r>
      <w:r w:rsidR="00B34D0C">
        <w:rPr>
          <w:rFonts w:ascii="Calibri" w:eastAsia="Calibri" w:hAnsi="Calibri" w:cs="Calibri"/>
          <w:lang w:val="fr-CA"/>
        </w:rPr>
        <w:t>s</w:t>
      </w:r>
      <w:r>
        <w:rPr>
          <w:rFonts w:ascii="Calibri" w:eastAsia="Calibri" w:hAnsi="Calibri" w:cs="Calibri"/>
          <w:lang w:val="fr-CA"/>
        </w:rPr>
        <w:t xml:space="preserve"> aux autres membres de l’exécutif</w:t>
      </w:r>
      <w:r w:rsidR="00E65654">
        <w:rPr>
          <w:rFonts w:ascii="Calibri" w:eastAsia="Calibri" w:hAnsi="Calibri" w:cs="Calibri"/>
          <w:lang w:val="fr-CA"/>
        </w:rPr>
        <w:t xml:space="preserve"> par courriel.</w:t>
      </w:r>
    </w:p>
    <w:p w:rsidR="00E65654" w:rsidRDefault="00E65654" w:rsidP="00E65654">
      <w:pPr>
        <w:spacing w:after="0" w:line="240" w:lineRule="auto"/>
        <w:ind w:right="-23"/>
        <w:jc w:val="both"/>
        <w:rPr>
          <w:rFonts w:ascii="Calibri" w:eastAsia="Calibri" w:hAnsi="Calibri" w:cs="Calibri"/>
          <w:lang w:val="fr-CA"/>
        </w:rPr>
      </w:pPr>
    </w:p>
    <w:p w:rsidR="004B49B7" w:rsidRDefault="00E65654" w:rsidP="00E65654">
      <w:pPr>
        <w:spacing w:after="0" w:line="240" w:lineRule="auto"/>
        <w:ind w:right="-23"/>
        <w:jc w:val="both"/>
        <w:rPr>
          <w:rFonts w:ascii="Calibri" w:eastAsia="Calibri" w:hAnsi="Calibri" w:cs="Calibri"/>
          <w:b/>
          <w:color w:val="365F91" w:themeColor="accent1" w:themeShade="BF"/>
          <w:lang w:val="fr-CA"/>
        </w:rPr>
      </w:pPr>
      <w:r>
        <w:rPr>
          <w:rFonts w:ascii="Calibri" w:eastAsia="Calibri" w:hAnsi="Calibri" w:cs="Calibri"/>
          <w:b/>
          <w:color w:val="365F91" w:themeColor="accent1" w:themeShade="BF"/>
          <w:lang w:val="fr-CA"/>
        </w:rPr>
        <w:t>Varia</w:t>
      </w:r>
    </w:p>
    <w:p w:rsidR="00E65654" w:rsidRDefault="00E65654" w:rsidP="00E65654">
      <w:pPr>
        <w:spacing w:after="0" w:line="240" w:lineRule="auto"/>
        <w:ind w:right="-23"/>
        <w:jc w:val="both"/>
        <w:rPr>
          <w:rFonts w:ascii="Calibri" w:eastAsia="Calibri" w:hAnsi="Calibri" w:cs="Calibri"/>
          <w:b/>
          <w:color w:val="365F91" w:themeColor="accent1" w:themeShade="BF"/>
          <w:lang w:val="fr-CA"/>
        </w:rPr>
      </w:pPr>
    </w:p>
    <w:p w:rsidR="00E65654" w:rsidRDefault="00E65654" w:rsidP="00E65654">
      <w:pPr>
        <w:spacing w:after="0" w:line="240" w:lineRule="auto"/>
        <w:ind w:right="-23"/>
        <w:jc w:val="both"/>
        <w:rPr>
          <w:rFonts w:ascii="Calibri" w:eastAsia="Calibri" w:hAnsi="Calibri" w:cs="Calibri"/>
          <w:color w:val="000000" w:themeColor="text1"/>
          <w:lang w:val="fr-CA"/>
        </w:rPr>
      </w:pPr>
      <w:r>
        <w:rPr>
          <w:rFonts w:ascii="Calibri" w:eastAsia="Calibri" w:hAnsi="Calibri" w:cs="Calibri"/>
          <w:color w:val="000000" w:themeColor="text1"/>
          <w:lang w:val="fr-CA"/>
        </w:rPr>
        <w:t xml:space="preserve">Nomination de Juliette </w:t>
      </w:r>
      <w:proofErr w:type="spellStart"/>
      <w:r>
        <w:rPr>
          <w:rFonts w:ascii="Calibri" w:eastAsia="Calibri" w:hAnsi="Calibri" w:cs="Calibri"/>
          <w:color w:val="000000" w:themeColor="text1"/>
          <w:lang w:val="fr-CA"/>
        </w:rPr>
        <w:t>Perri</w:t>
      </w:r>
      <w:proofErr w:type="spellEnd"/>
      <w:r>
        <w:rPr>
          <w:rFonts w:ascii="Calibri" w:eastAsia="Calibri" w:hAnsi="Calibri" w:cs="Calibri"/>
          <w:color w:val="000000" w:themeColor="text1"/>
          <w:lang w:val="fr-CA"/>
        </w:rPr>
        <w:t xml:space="preserve"> à titre de présidente du Comité sur l’accessibilité financière aux études. Juliette nous explique que ce comité est consultatif pour la ministre David. Il est composé de 16 membres</w:t>
      </w:r>
      <w:r w:rsidR="005F32D0">
        <w:rPr>
          <w:rFonts w:ascii="Calibri" w:eastAsia="Calibri" w:hAnsi="Calibri" w:cs="Calibri"/>
          <w:color w:val="000000" w:themeColor="text1"/>
          <w:lang w:val="fr-CA"/>
        </w:rPr>
        <w:t xml:space="preserve"> et </w:t>
      </w:r>
      <w:r>
        <w:rPr>
          <w:rFonts w:ascii="Calibri" w:eastAsia="Calibri" w:hAnsi="Calibri" w:cs="Calibri"/>
          <w:color w:val="000000" w:themeColor="text1"/>
          <w:lang w:val="fr-CA"/>
        </w:rPr>
        <w:t>produit des avis sur les différents sujets touchant le financement des études. Les membres de ce comité ayant un code d’éthique, Juliette nous indique qu’elle devra prendre un certain recul face à l’Aide financière aux études afin de demeurer objective dans son rôle.</w:t>
      </w:r>
    </w:p>
    <w:p w:rsidR="00E65654" w:rsidRDefault="00E65654" w:rsidP="00E65654">
      <w:pPr>
        <w:spacing w:after="0" w:line="240" w:lineRule="auto"/>
        <w:ind w:right="-23"/>
        <w:jc w:val="both"/>
        <w:rPr>
          <w:rFonts w:ascii="Calibri" w:eastAsia="Calibri" w:hAnsi="Calibri" w:cs="Calibri"/>
          <w:color w:val="000000" w:themeColor="text1"/>
          <w:lang w:val="fr-CA"/>
        </w:rPr>
      </w:pPr>
    </w:p>
    <w:p w:rsidR="00E65654" w:rsidRDefault="00E65654" w:rsidP="00E65654">
      <w:pPr>
        <w:spacing w:after="0" w:line="240" w:lineRule="auto"/>
        <w:ind w:right="-23"/>
        <w:jc w:val="both"/>
        <w:rPr>
          <w:rFonts w:ascii="Calibri" w:eastAsia="Calibri" w:hAnsi="Calibri" w:cs="Calibri"/>
          <w:color w:val="000000" w:themeColor="text1"/>
          <w:lang w:val="fr-CA"/>
        </w:rPr>
      </w:pPr>
      <w:r>
        <w:rPr>
          <w:rFonts w:ascii="Calibri" w:eastAsia="Calibri" w:hAnsi="Calibri" w:cs="Calibri"/>
          <w:color w:val="000000" w:themeColor="text1"/>
          <w:lang w:val="fr-CA"/>
        </w:rPr>
        <w:t xml:space="preserve">Comité des demandes dérogatoires. Yan rappelle à l’exécutif qu’il avait soumis sa candidature pour faire partie du comité des demandes dérogatoires. Nicolas Gagnon du cabinet de la ministre David l’avait informé en juin dernier que sa candidature allait être soumise à la ministre qui pouvait l’accepter ou la refuser. Il avait aussi mentionné que Yan devait recevoir une réponse sous peu. Malheureusement, aucune communication depuis cet appel. </w:t>
      </w:r>
      <w:r w:rsidR="005F32D0">
        <w:rPr>
          <w:rFonts w:ascii="Calibri" w:eastAsia="Calibri" w:hAnsi="Calibri" w:cs="Calibri"/>
          <w:color w:val="000000" w:themeColor="text1"/>
          <w:lang w:val="fr-CA"/>
        </w:rPr>
        <w:t>Il</w:t>
      </w:r>
      <w:r>
        <w:rPr>
          <w:rFonts w:ascii="Calibri" w:eastAsia="Calibri" w:hAnsi="Calibri" w:cs="Calibri"/>
          <w:color w:val="000000" w:themeColor="text1"/>
          <w:lang w:val="fr-CA"/>
        </w:rPr>
        <w:t xml:space="preserve"> relancera donc monsieur Gagnon afin de valider où en est rendu le processus. </w:t>
      </w:r>
      <w:r w:rsidRPr="00E65654">
        <w:rPr>
          <w:rFonts w:ascii="Calibri" w:eastAsia="Calibri" w:hAnsi="Calibri" w:cs="Calibri"/>
          <w:color w:val="000000" w:themeColor="text1"/>
          <w:lang w:val="fr-CA"/>
        </w:rPr>
        <w:t>À placer en point de suivi lors de la prochaine rencontre d</w:t>
      </w:r>
      <w:r w:rsidR="005F32D0">
        <w:rPr>
          <w:rFonts w:ascii="Calibri" w:eastAsia="Calibri" w:hAnsi="Calibri" w:cs="Calibri"/>
          <w:color w:val="000000" w:themeColor="text1"/>
          <w:lang w:val="fr-CA"/>
        </w:rPr>
        <w:t>u comité</w:t>
      </w:r>
      <w:r w:rsidRPr="00E65654">
        <w:rPr>
          <w:rFonts w:ascii="Calibri" w:eastAsia="Calibri" w:hAnsi="Calibri" w:cs="Calibri"/>
          <w:color w:val="000000" w:themeColor="text1"/>
          <w:lang w:val="fr-CA"/>
        </w:rPr>
        <w:t>.</w:t>
      </w:r>
    </w:p>
    <w:p w:rsidR="00E65654" w:rsidRDefault="00E65654" w:rsidP="00E65654">
      <w:pPr>
        <w:spacing w:after="0" w:line="240" w:lineRule="auto"/>
        <w:ind w:right="-23"/>
        <w:jc w:val="both"/>
        <w:rPr>
          <w:rFonts w:ascii="Calibri" w:eastAsia="Calibri" w:hAnsi="Calibri" w:cs="Calibri"/>
          <w:color w:val="000000" w:themeColor="text1"/>
          <w:lang w:val="fr-CA"/>
        </w:rPr>
      </w:pPr>
    </w:p>
    <w:p w:rsidR="004B49B7" w:rsidRPr="000D648F" w:rsidRDefault="000D648F" w:rsidP="00E65654">
      <w:pPr>
        <w:spacing w:after="0" w:line="240" w:lineRule="auto"/>
        <w:ind w:right="-23"/>
        <w:jc w:val="both"/>
        <w:rPr>
          <w:rFonts w:ascii="Calibri" w:eastAsia="Calibri" w:hAnsi="Calibri" w:cs="Calibri"/>
          <w:b/>
          <w:color w:val="365F91" w:themeColor="accent1" w:themeShade="BF"/>
          <w:lang w:val="fr-CA"/>
        </w:rPr>
      </w:pPr>
      <w:bookmarkStart w:id="0" w:name="_GoBack"/>
      <w:bookmarkEnd w:id="0"/>
      <w:r w:rsidRPr="000D648F">
        <w:rPr>
          <w:rFonts w:ascii="Calibri" w:eastAsia="Calibri" w:hAnsi="Calibri" w:cs="Calibri"/>
          <w:b/>
          <w:color w:val="365F91" w:themeColor="accent1" w:themeShade="BF"/>
          <w:lang w:val="fr-CA"/>
        </w:rPr>
        <w:t>Prochain</w:t>
      </w:r>
      <w:r w:rsidR="005F32D0">
        <w:rPr>
          <w:rFonts w:ascii="Calibri" w:eastAsia="Calibri" w:hAnsi="Calibri" w:cs="Calibri"/>
          <w:b/>
          <w:color w:val="365F91" w:themeColor="accent1" w:themeShade="BF"/>
          <w:lang w:val="fr-CA"/>
        </w:rPr>
        <w:t>e rencontre du comité</w:t>
      </w:r>
      <w:r w:rsidRPr="000D648F">
        <w:rPr>
          <w:rFonts w:ascii="Calibri" w:eastAsia="Calibri" w:hAnsi="Calibri" w:cs="Calibri"/>
          <w:b/>
          <w:color w:val="365F91" w:themeColor="accent1" w:themeShade="BF"/>
          <w:lang w:val="fr-CA"/>
        </w:rPr>
        <w:t xml:space="preserve"> exécutif</w:t>
      </w:r>
    </w:p>
    <w:p w:rsidR="00693633" w:rsidRDefault="00693633" w:rsidP="00FA7B03">
      <w:pPr>
        <w:spacing w:after="0" w:line="240" w:lineRule="auto"/>
        <w:ind w:right="-23"/>
        <w:rPr>
          <w:rFonts w:ascii="Calibri" w:eastAsia="Calibri" w:hAnsi="Calibri" w:cs="Calibri"/>
          <w:lang w:val="fr-CA"/>
        </w:rPr>
      </w:pPr>
    </w:p>
    <w:p w:rsidR="004B49B7" w:rsidRPr="00FA7B03" w:rsidRDefault="000D648F" w:rsidP="00FA7B03">
      <w:pPr>
        <w:spacing w:after="0" w:line="240" w:lineRule="auto"/>
        <w:ind w:right="-23"/>
        <w:rPr>
          <w:rFonts w:ascii="Calibri" w:eastAsia="Calibri" w:hAnsi="Calibri" w:cs="Calibri"/>
          <w:color w:val="000000" w:themeColor="text1"/>
          <w:lang w:val="fr-CA"/>
        </w:rPr>
      </w:pPr>
      <w:r>
        <w:rPr>
          <w:rFonts w:ascii="Calibri" w:eastAsia="Calibri" w:hAnsi="Calibri" w:cs="Calibri"/>
          <w:lang w:val="fr-CA"/>
        </w:rPr>
        <w:t>Rencontre téléphonique le 26 septembre prochain</w:t>
      </w:r>
      <w:r w:rsidR="00FA7B03">
        <w:rPr>
          <w:rFonts w:ascii="Calibri" w:eastAsia="Calibri" w:hAnsi="Calibri" w:cs="Calibri"/>
          <w:lang w:val="fr-CA"/>
        </w:rPr>
        <w:t xml:space="preserve"> à 9h00. Yan valide avec Chantal (qui a </w:t>
      </w:r>
      <w:r w:rsidR="00C772CB">
        <w:rPr>
          <w:rFonts w:ascii="Calibri" w:eastAsia="Calibri" w:hAnsi="Calibri" w:cs="Calibri"/>
          <w:lang w:val="fr-CA"/>
        </w:rPr>
        <w:t>dû</w:t>
      </w:r>
      <w:r w:rsidR="00FA7B03">
        <w:rPr>
          <w:rFonts w:ascii="Calibri" w:eastAsia="Calibri" w:hAnsi="Calibri" w:cs="Calibri"/>
          <w:lang w:val="fr-CA"/>
        </w:rPr>
        <w:t xml:space="preserve"> quitter la rencontre téléphonique) si elle est disponible.</w:t>
      </w:r>
    </w:p>
    <w:sectPr w:rsidR="004B49B7" w:rsidRPr="00FA7B03">
      <w:headerReference w:type="even" r:id="rId9"/>
      <w:headerReference w:type="default" r:id="rId10"/>
      <w:footerReference w:type="even" r:id="rId11"/>
      <w:footerReference w:type="default" r:id="rId12"/>
      <w:headerReference w:type="first" r:id="rId13"/>
      <w:footerReference w:type="first" r:id="rId14"/>
      <w:pgSz w:w="12240" w:h="15840"/>
      <w:pgMar w:top="1480" w:right="172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84" w:rsidRDefault="00F66384" w:rsidP="005F32D0">
      <w:pPr>
        <w:spacing w:after="0" w:line="240" w:lineRule="auto"/>
      </w:pPr>
      <w:r>
        <w:separator/>
      </w:r>
    </w:p>
  </w:endnote>
  <w:endnote w:type="continuationSeparator" w:id="0">
    <w:p w:rsidR="00F66384" w:rsidRDefault="00F66384" w:rsidP="005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D0" w:rsidRDefault="005F32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D0" w:rsidRDefault="005F32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D0" w:rsidRDefault="005F32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84" w:rsidRDefault="00F66384" w:rsidP="005F32D0">
      <w:pPr>
        <w:spacing w:after="0" w:line="240" w:lineRule="auto"/>
      </w:pPr>
      <w:r>
        <w:separator/>
      </w:r>
    </w:p>
  </w:footnote>
  <w:footnote w:type="continuationSeparator" w:id="0">
    <w:p w:rsidR="00F66384" w:rsidRDefault="00F66384" w:rsidP="005F3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D0" w:rsidRDefault="005F32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D0" w:rsidRDefault="005F32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D0" w:rsidRDefault="005F32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877"/>
    <w:multiLevelType w:val="hybridMultilevel"/>
    <w:tmpl w:val="510A6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D084C66"/>
    <w:multiLevelType w:val="hybridMultilevel"/>
    <w:tmpl w:val="3702B4A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
    <w:nsid w:val="788F6B76"/>
    <w:multiLevelType w:val="hybridMultilevel"/>
    <w:tmpl w:val="E452ADB4"/>
    <w:lvl w:ilvl="0" w:tplc="BDDAC632">
      <w:start w:val="1"/>
      <w:numFmt w:val="decimal"/>
      <w:lvlText w:val="%1-"/>
      <w:lvlJc w:val="left"/>
      <w:pPr>
        <w:ind w:left="460" w:hanging="360"/>
      </w:pPr>
      <w:rPr>
        <w:rFonts w:hint="default"/>
      </w:rPr>
    </w:lvl>
    <w:lvl w:ilvl="1" w:tplc="0C0C0019" w:tentative="1">
      <w:start w:val="1"/>
      <w:numFmt w:val="lowerLetter"/>
      <w:lvlText w:val="%2."/>
      <w:lvlJc w:val="left"/>
      <w:pPr>
        <w:ind w:left="1180" w:hanging="360"/>
      </w:pPr>
    </w:lvl>
    <w:lvl w:ilvl="2" w:tplc="0C0C001B" w:tentative="1">
      <w:start w:val="1"/>
      <w:numFmt w:val="lowerRoman"/>
      <w:lvlText w:val="%3."/>
      <w:lvlJc w:val="right"/>
      <w:pPr>
        <w:ind w:left="1900" w:hanging="180"/>
      </w:pPr>
    </w:lvl>
    <w:lvl w:ilvl="3" w:tplc="0C0C000F" w:tentative="1">
      <w:start w:val="1"/>
      <w:numFmt w:val="decimal"/>
      <w:lvlText w:val="%4."/>
      <w:lvlJc w:val="left"/>
      <w:pPr>
        <w:ind w:left="2620" w:hanging="360"/>
      </w:pPr>
    </w:lvl>
    <w:lvl w:ilvl="4" w:tplc="0C0C0019" w:tentative="1">
      <w:start w:val="1"/>
      <w:numFmt w:val="lowerLetter"/>
      <w:lvlText w:val="%5."/>
      <w:lvlJc w:val="left"/>
      <w:pPr>
        <w:ind w:left="3340" w:hanging="360"/>
      </w:pPr>
    </w:lvl>
    <w:lvl w:ilvl="5" w:tplc="0C0C001B" w:tentative="1">
      <w:start w:val="1"/>
      <w:numFmt w:val="lowerRoman"/>
      <w:lvlText w:val="%6."/>
      <w:lvlJc w:val="right"/>
      <w:pPr>
        <w:ind w:left="4060" w:hanging="180"/>
      </w:pPr>
    </w:lvl>
    <w:lvl w:ilvl="6" w:tplc="0C0C000F" w:tentative="1">
      <w:start w:val="1"/>
      <w:numFmt w:val="decimal"/>
      <w:lvlText w:val="%7."/>
      <w:lvlJc w:val="left"/>
      <w:pPr>
        <w:ind w:left="4780" w:hanging="360"/>
      </w:pPr>
    </w:lvl>
    <w:lvl w:ilvl="7" w:tplc="0C0C0019" w:tentative="1">
      <w:start w:val="1"/>
      <w:numFmt w:val="lowerLetter"/>
      <w:lvlText w:val="%8."/>
      <w:lvlJc w:val="left"/>
      <w:pPr>
        <w:ind w:left="5500" w:hanging="360"/>
      </w:pPr>
    </w:lvl>
    <w:lvl w:ilvl="8" w:tplc="0C0C001B" w:tentative="1">
      <w:start w:val="1"/>
      <w:numFmt w:val="lowerRoman"/>
      <w:lvlText w:val="%9."/>
      <w:lvlJc w:val="right"/>
      <w:pPr>
        <w:ind w:left="62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C9"/>
    <w:rsid w:val="000220F9"/>
    <w:rsid w:val="000D648F"/>
    <w:rsid w:val="001F2BAE"/>
    <w:rsid w:val="004B49B7"/>
    <w:rsid w:val="005F32D0"/>
    <w:rsid w:val="00693633"/>
    <w:rsid w:val="00803940"/>
    <w:rsid w:val="00891E01"/>
    <w:rsid w:val="008B36C9"/>
    <w:rsid w:val="00A05A9E"/>
    <w:rsid w:val="00A61162"/>
    <w:rsid w:val="00AE1B7A"/>
    <w:rsid w:val="00AF7455"/>
    <w:rsid w:val="00B34D0C"/>
    <w:rsid w:val="00C772CB"/>
    <w:rsid w:val="00D34BE0"/>
    <w:rsid w:val="00E65654"/>
    <w:rsid w:val="00F66384"/>
    <w:rsid w:val="00FA7B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20F9"/>
    <w:pPr>
      <w:ind w:left="720"/>
      <w:contextualSpacing/>
    </w:pPr>
  </w:style>
  <w:style w:type="paragraph" w:styleId="Textedebulles">
    <w:name w:val="Balloon Text"/>
    <w:basedOn w:val="Normal"/>
    <w:link w:val="TextedebullesCar"/>
    <w:uiPriority w:val="99"/>
    <w:semiHidden/>
    <w:unhideWhenUsed/>
    <w:rsid w:val="00891E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1E01"/>
    <w:rPr>
      <w:rFonts w:ascii="Tahoma" w:hAnsi="Tahoma" w:cs="Tahoma"/>
      <w:sz w:val="16"/>
      <w:szCs w:val="16"/>
    </w:rPr>
  </w:style>
  <w:style w:type="paragraph" w:styleId="En-tte">
    <w:name w:val="header"/>
    <w:basedOn w:val="Normal"/>
    <w:link w:val="En-tteCar"/>
    <w:uiPriority w:val="99"/>
    <w:unhideWhenUsed/>
    <w:rsid w:val="005F32D0"/>
    <w:pPr>
      <w:tabs>
        <w:tab w:val="center" w:pos="4320"/>
        <w:tab w:val="right" w:pos="8640"/>
      </w:tabs>
      <w:spacing w:after="0" w:line="240" w:lineRule="auto"/>
    </w:pPr>
  </w:style>
  <w:style w:type="character" w:customStyle="1" w:styleId="En-tteCar">
    <w:name w:val="En-tête Car"/>
    <w:basedOn w:val="Policepardfaut"/>
    <w:link w:val="En-tte"/>
    <w:uiPriority w:val="99"/>
    <w:rsid w:val="005F32D0"/>
  </w:style>
  <w:style w:type="paragraph" w:styleId="Pieddepage">
    <w:name w:val="footer"/>
    <w:basedOn w:val="Normal"/>
    <w:link w:val="PieddepageCar"/>
    <w:uiPriority w:val="99"/>
    <w:unhideWhenUsed/>
    <w:rsid w:val="005F32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20F9"/>
    <w:pPr>
      <w:ind w:left="720"/>
      <w:contextualSpacing/>
    </w:pPr>
  </w:style>
  <w:style w:type="paragraph" w:styleId="Textedebulles">
    <w:name w:val="Balloon Text"/>
    <w:basedOn w:val="Normal"/>
    <w:link w:val="TextedebullesCar"/>
    <w:uiPriority w:val="99"/>
    <w:semiHidden/>
    <w:unhideWhenUsed/>
    <w:rsid w:val="00891E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1E01"/>
    <w:rPr>
      <w:rFonts w:ascii="Tahoma" w:hAnsi="Tahoma" w:cs="Tahoma"/>
      <w:sz w:val="16"/>
      <w:szCs w:val="16"/>
    </w:rPr>
  </w:style>
  <w:style w:type="paragraph" w:styleId="En-tte">
    <w:name w:val="header"/>
    <w:basedOn w:val="Normal"/>
    <w:link w:val="En-tteCar"/>
    <w:uiPriority w:val="99"/>
    <w:unhideWhenUsed/>
    <w:rsid w:val="005F32D0"/>
    <w:pPr>
      <w:tabs>
        <w:tab w:val="center" w:pos="4320"/>
        <w:tab w:val="right" w:pos="8640"/>
      </w:tabs>
      <w:spacing w:after="0" w:line="240" w:lineRule="auto"/>
    </w:pPr>
  </w:style>
  <w:style w:type="character" w:customStyle="1" w:styleId="En-tteCar">
    <w:name w:val="En-tête Car"/>
    <w:basedOn w:val="Policepardfaut"/>
    <w:link w:val="En-tte"/>
    <w:uiPriority w:val="99"/>
    <w:rsid w:val="005F32D0"/>
  </w:style>
  <w:style w:type="paragraph" w:styleId="Pieddepage">
    <w:name w:val="footer"/>
    <w:basedOn w:val="Normal"/>
    <w:link w:val="PieddepageCar"/>
    <w:uiPriority w:val="99"/>
    <w:unhideWhenUsed/>
    <w:rsid w:val="005F32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1007</Words>
  <Characters>5541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Direction des services aux étudiants</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 Juliette</dc:creator>
  <cp:lastModifiedBy>martely</cp:lastModifiedBy>
  <cp:revision>11</cp:revision>
  <cp:lastPrinted>2017-08-29T14:52:00Z</cp:lastPrinted>
  <dcterms:created xsi:type="dcterms:W3CDTF">2017-08-29T15:00:00Z</dcterms:created>
  <dcterms:modified xsi:type="dcterms:W3CDTF">2017-08-31T18:15:00Z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2017-08-11T00:00:00Z</vt:filetime>
  </property>
</Properties>
</file>