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8200" w14:textId="472AFAF2" w:rsidR="008B36C9" w:rsidRPr="00D21A85" w:rsidRDefault="00675267" w:rsidP="00D21A85">
      <w:pPr>
        <w:spacing w:before="97" w:after="0" w:line="240" w:lineRule="auto"/>
        <w:ind w:left="101" w:right="-20"/>
        <w:rPr>
          <w:rFonts w:ascii="Times New Roman" w:eastAsia="Times New Roman" w:hAnsi="Times New Roman" w:cs="Times New Roman"/>
          <w:sz w:val="24"/>
          <w:szCs w:val="24"/>
          <w:lang w:val="fr-CA"/>
        </w:rPr>
      </w:pPr>
      <w:r w:rsidRPr="0094171A">
        <w:rPr>
          <w:rFonts w:ascii="Times New Roman" w:hAnsi="Times New Roman" w:cs="Times New Roman"/>
          <w:noProof/>
          <w:sz w:val="24"/>
          <w:szCs w:val="24"/>
          <w:lang w:val="fr-CA" w:eastAsia="fr-CA"/>
        </w:rPr>
        <w:drawing>
          <wp:inline distT="0" distB="0" distL="0" distR="0" wp14:anchorId="0C153C56" wp14:editId="25B8686A">
            <wp:extent cx="1208405" cy="8509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850900"/>
                    </a:xfrm>
                    <a:prstGeom prst="rect">
                      <a:avLst/>
                    </a:prstGeom>
                    <a:noFill/>
                    <a:ln>
                      <a:noFill/>
                    </a:ln>
                  </pic:spPr>
                </pic:pic>
              </a:graphicData>
            </a:graphic>
          </wp:inline>
        </w:drawing>
      </w:r>
    </w:p>
    <w:p w14:paraId="79A51ACE" w14:textId="77777777" w:rsidR="000147DC" w:rsidRPr="0094171A" w:rsidRDefault="000147DC">
      <w:pPr>
        <w:spacing w:before="17" w:after="0" w:line="220" w:lineRule="exact"/>
        <w:rPr>
          <w:rFonts w:ascii="Times New Roman" w:hAnsi="Times New Roman" w:cs="Times New Roman"/>
          <w:sz w:val="24"/>
          <w:szCs w:val="24"/>
          <w:lang w:val="fr-CA"/>
        </w:rPr>
      </w:pPr>
    </w:p>
    <w:p w14:paraId="66FBB828" w14:textId="78834655" w:rsidR="00D21A85" w:rsidRPr="002420A3" w:rsidRDefault="00497C48" w:rsidP="002420A3">
      <w:pPr>
        <w:spacing w:after="0" w:line="240" w:lineRule="auto"/>
        <w:jc w:val="center"/>
        <w:rPr>
          <w:rFonts w:eastAsia="Calibri" w:cstheme="minorHAnsi"/>
          <w:b/>
          <w:bCs/>
          <w:caps/>
          <w:color w:val="1F497D" w:themeColor="text2"/>
          <w:sz w:val="24"/>
          <w:szCs w:val="24"/>
          <w:lang w:val="fr-CA"/>
        </w:rPr>
      </w:pPr>
      <w:r w:rsidRPr="00497C48">
        <w:rPr>
          <w:rFonts w:eastAsia="Calibri" w:cstheme="minorHAnsi"/>
          <w:b/>
          <w:bCs/>
          <w:caps/>
          <w:color w:val="1F497D" w:themeColor="text2"/>
          <w:sz w:val="24"/>
          <w:szCs w:val="24"/>
          <w:lang w:val="fr-CA"/>
        </w:rPr>
        <w:t>Avis de convocation</w:t>
      </w:r>
    </w:p>
    <w:p w14:paraId="48145397" w14:textId="77777777" w:rsidR="008B36C9" w:rsidRPr="000C345E" w:rsidRDefault="008B36C9" w:rsidP="000220F9">
      <w:pPr>
        <w:spacing w:after="0" w:line="240" w:lineRule="auto"/>
        <w:jc w:val="center"/>
        <w:rPr>
          <w:rFonts w:eastAsia="Calibri" w:cstheme="minorHAnsi"/>
          <w:b/>
          <w:bCs/>
          <w:sz w:val="24"/>
          <w:szCs w:val="24"/>
          <w:lang w:val="fr-CA"/>
        </w:rPr>
      </w:pPr>
    </w:p>
    <w:p w14:paraId="4ED79987" w14:textId="77777777" w:rsidR="000147DC" w:rsidRPr="000C345E" w:rsidRDefault="000147DC" w:rsidP="002A4EA7">
      <w:pPr>
        <w:spacing w:after="120" w:line="240" w:lineRule="auto"/>
        <w:rPr>
          <w:rFonts w:eastAsia="Calibri" w:cstheme="minorHAnsi"/>
          <w:b/>
          <w:bCs/>
          <w:sz w:val="24"/>
          <w:szCs w:val="24"/>
          <w:lang w:val="fr-CA"/>
        </w:rPr>
      </w:pPr>
      <w:r w:rsidRPr="000C345E">
        <w:rPr>
          <w:rFonts w:eastAsia="Calibri" w:cstheme="minorHAnsi"/>
          <w:b/>
          <w:bCs/>
          <w:sz w:val="24"/>
          <w:szCs w:val="24"/>
          <w:lang w:val="fr-CA"/>
        </w:rPr>
        <w:t xml:space="preserve">DESTINATAIRES : </w:t>
      </w:r>
      <w:r w:rsidRPr="000C345E">
        <w:rPr>
          <w:rFonts w:eastAsia="Calibri" w:cstheme="minorHAnsi"/>
          <w:b/>
          <w:bCs/>
          <w:sz w:val="24"/>
          <w:szCs w:val="24"/>
          <w:lang w:val="fr-CA"/>
        </w:rPr>
        <w:tab/>
      </w:r>
      <w:r w:rsidRPr="000C345E">
        <w:rPr>
          <w:rFonts w:eastAsia="Calibri" w:cstheme="minorHAnsi"/>
          <w:bCs/>
          <w:sz w:val="24"/>
          <w:szCs w:val="24"/>
          <w:lang w:val="fr-CA"/>
        </w:rPr>
        <w:t>Membres de l’AQRAFE</w:t>
      </w:r>
    </w:p>
    <w:p w14:paraId="4029A96F" w14:textId="75E31DF2" w:rsidR="000147DC" w:rsidRPr="000C345E" w:rsidRDefault="000147DC" w:rsidP="002A4EA7">
      <w:pPr>
        <w:spacing w:after="120" w:line="240" w:lineRule="auto"/>
        <w:rPr>
          <w:rFonts w:eastAsia="Calibri" w:cstheme="minorHAnsi"/>
          <w:b/>
          <w:bCs/>
          <w:sz w:val="24"/>
          <w:szCs w:val="24"/>
          <w:lang w:val="fr-CA"/>
        </w:rPr>
      </w:pPr>
      <w:r w:rsidRPr="000C345E">
        <w:rPr>
          <w:rFonts w:eastAsia="Calibri" w:cstheme="minorHAnsi"/>
          <w:b/>
          <w:bCs/>
          <w:sz w:val="24"/>
          <w:szCs w:val="24"/>
          <w:lang w:val="fr-CA"/>
        </w:rPr>
        <w:t>OBJET :</w:t>
      </w:r>
      <w:r w:rsidRPr="000C345E">
        <w:rPr>
          <w:rFonts w:eastAsia="Calibri" w:cstheme="minorHAnsi"/>
          <w:b/>
          <w:bCs/>
          <w:sz w:val="24"/>
          <w:szCs w:val="24"/>
          <w:lang w:val="fr-CA"/>
        </w:rPr>
        <w:tab/>
      </w:r>
      <w:r w:rsidRPr="000C345E">
        <w:rPr>
          <w:rFonts w:eastAsia="Calibri" w:cstheme="minorHAnsi"/>
          <w:b/>
          <w:bCs/>
          <w:sz w:val="24"/>
          <w:szCs w:val="24"/>
          <w:lang w:val="fr-CA"/>
        </w:rPr>
        <w:tab/>
      </w:r>
      <w:r w:rsidR="007B3BD4">
        <w:rPr>
          <w:rFonts w:eastAsia="Calibri" w:cstheme="minorHAnsi"/>
          <w:bCs/>
          <w:sz w:val="24"/>
          <w:szCs w:val="24"/>
          <w:lang w:val="fr-CA"/>
        </w:rPr>
        <w:t>Colloque annuel</w:t>
      </w:r>
      <w:r w:rsidR="00B00A05" w:rsidRPr="000C345E">
        <w:rPr>
          <w:rFonts w:eastAsia="Calibri" w:cstheme="minorHAnsi"/>
          <w:bCs/>
          <w:sz w:val="24"/>
          <w:szCs w:val="24"/>
          <w:lang w:val="fr-CA"/>
        </w:rPr>
        <w:t xml:space="preserve"> et assemblée générale</w:t>
      </w:r>
      <w:r w:rsidR="000C345E" w:rsidRPr="000C345E">
        <w:rPr>
          <w:rFonts w:eastAsia="Calibri" w:cstheme="minorHAnsi"/>
          <w:bCs/>
          <w:sz w:val="24"/>
          <w:szCs w:val="24"/>
          <w:lang w:val="fr-CA"/>
        </w:rPr>
        <w:t xml:space="preserve"> annuelle</w:t>
      </w:r>
    </w:p>
    <w:p w14:paraId="1955D58D" w14:textId="734E7FB7" w:rsidR="000147DC" w:rsidRPr="000C345E" w:rsidRDefault="000147DC" w:rsidP="002A4EA7">
      <w:pPr>
        <w:spacing w:after="120" w:line="240" w:lineRule="auto"/>
        <w:rPr>
          <w:rFonts w:eastAsia="Calibri" w:cstheme="minorHAnsi"/>
          <w:b/>
          <w:bCs/>
          <w:sz w:val="24"/>
          <w:szCs w:val="24"/>
          <w:lang w:val="fr-CA"/>
        </w:rPr>
      </w:pPr>
      <w:r w:rsidRPr="000C345E">
        <w:rPr>
          <w:rFonts w:eastAsia="Calibri" w:cstheme="minorHAnsi"/>
          <w:b/>
          <w:bCs/>
          <w:sz w:val="24"/>
          <w:szCs w:val="24"/>
          <w:lang w:val="fr-CA"/>
        </w:rPr>
        <w:t>DATE :</w:t>
      </w:r>
      <w:r w:rsidRPr="000C345E">
        <w:rPr>
          <w:rFonts w:eastAsia="Calibri" w:cstheme="minorHAnsi"/>
          <w:b/>
          <w:bCs/>
          <w:sz w:val="24"/>
          <w:szCs w:val="24"/>
          <w:lang w:val="fr-CA"/>
        </w:rPr>
        <w:tab/>
      </w:r>
      <w:r w:rsidRPr="000C345E">
        <w:rPr>
          <w:rFonts w:eastAsia="Calibri" w:cstheme="minorHAnsi"/>
          <w:b/>
          <w:bCs/>
          <w:sz w:val="24"/>
          <w:szCs w:val="24"/>
          <w:lang w:val="fr-CA"/>
        </w:rPr>
        <w:tab/>
      </w:r>
      <w:r w:rsidRPr="000C345E">
        <w:rPr>
          <w:rFonts w:eastAsia="Calibri" w:cstheme="minorHAnsi"/>
          <w:b/>
          <w:bCs/>
          <w:sz w:val="24"/>
          <w:szCs w:val="24"/>
          <w:lang w:val="fr-CA"/>
        </w:rPr>
        <w:tab/>
      </w:r>
      <w:r w:rsidR="00820DF2">
        <w:rPr>
          <w:rFonts w:eastAsia="Calibri" w:cstheme="minorHAnsi"/>
          <w:bCs/>
          <w:sz w:val="24"/>
          <w:szCs w:val="24"/>
          <w:lang w:val="fr-CA"/>
        </w:rPr>
        <w:t>1</w:t>
      </w:r>
      <w:r w:rsidR="007B3BD4">
        <w:rPr>
          <w:rFonts w:eastAsia="Calibri" w:cstheme="minorHAnsi"/>
          <w:bCs/>
          <w:sz w:val="24"/>
          <w:szCs w:val="24"/>
          <w:lang w:val="fr-CA"/>
        </w:rPr>
        <w:t>7</w:t>
      </w:r>
      <w:r w:rsidR="00820DF2">
        <w:rPr>
          <w:rFonts w:eastAsia="Calibri" w:cstheme="minorHAnsi"/>
          <w:bCs/>
          <w:sz w:val="24"/>
          <w:szCs w:val="24"/>
          <w:lang w:val="fr-CA"/>
        </w:rPr>
        <w:t xml:space="preserve"> et 1</w:t>
      </w:r>
      <w:r w:rsidR="007B3BD4">
        <w:rPr>
          <w:rFonts w:eastAsia="Calibri" w:cstheme="minorHAnsi"/>
          <w:bCs/>
          <w:sz w:val="24"/>
          <w:szCs w:val="24"/>
          <w:lang w:val="fr-CA"/>
        </w:rPr>
        <w:t>8</w:t>
      </w:r>
      <w:r w:rsidR="00820DF2">
        <w:rPr>
          <w:rFonts w:eastAsia="Calibri" w:cstheme="minorHAnsi"/>
          <w:bCs/>
          <w:sz w:val="24"/>
          <w:szCs w:val="24"/>
          <w:lang w:val="fr-CA"/>
        </w:rPr>
        <w:t xml:space="preserve"> novembre 202</w:t>
      </w:r>
      <w:r w:rsidR="007B3BD4">
        <w:rPr>
          <w:rFonts w:eastAsia="Calibri" w:cstheme="minorHAnsi"/>
          <w:bCs/>
          <w:sz w:val="24"/>
          <w:szCs w:val="24"/>
          <w:lang w:val="fr-CA"/>
        </w:rPr>
        <w:t>2</w:t>
      </w:r>
    </w:p>
    <w:p w14:paraId="10A4E526" w14:textId="677C1965" w:rsidR="0094171A" w:rsidRPr="000C345E" w:rsidRDefault="00AA7DB4" w:rsidP="000C345E">
      <w:pPr>
        <w:spacing w:after="0" w:line="240" w:lineRule="auto"/>
        <w:rPr>
          <w:rFonts w:cstheme="minorHAnsi"/>
          <w:sz w:val="24"/>
          <w:szCs w:val="24"/>
          <w:lang w:val="fr-CA"/>
        </w:rPr>
      </w:pPr>
      <w:r w:rsidRPr="000C345E">
        <w:rPr>
          <w:rFonts w:eastAsia="Calibri" w:cstheme="minorHAnsi"/>
          <w:b/>
          <w:bCs/>
          <w:sz w:val="24"/>
          <w:szCs w:val="24"/>
          <w:lang w:val="fr-CA"/>
        </w:rPr>
        <w:t>LIEU</w:t>
      </w:r>
      <w:r w:rsidR="000147DC" w:rsidRPr="000C345E">
        <w:rPr>
          <w:rFonts w:eastAsia="Calibri" w:cstheme="minorHAnsi"/>
          <w:b/>
          <w:bCs/>
          <w:sz w:val="24"/>
          <w:szCs w:val="24"/>
          <w:lang w:val="fr-CA"/>
        </w:rPr>
        <w:t> :</w:t>
      </w:r>
      <w:r w:rsidR="002A4EA7" w:rsidRPr="000C345E">
        <w:rPr>
          <w:rFonts w:eastAsia="Calibri" w:cstheme="minorHAnsi"/>
          <w:b/>
          <w:bCs/>
          <w:sz w:val="24"/>
          <w:szCs w:val="24"/>
          <w:lang w:val="fr-CA"/>
        </w:rPr>
        <w:tab/>
      </w:r>
      <w:r w:rsidR="002A4EA7" w:rsidRPr="000C345E">
        <w:rPr>
          <w:rFonts w:eastAsia="Calibri" w:cstheme="minorHAnsi"/>
          <w:b/>
          <w:bCs/>
          <w:sz w:val="24"/>
          <w:szCs w:val="24"/>
          <w:lang w:val="fr-CA"/>
        </w:rPr>
        <w:tab/>
      </w:r>
      <w:r w:rsidRPr="000C345E">
        <w:rPr>
          <w:rFonts w:eastAsia="Calibri" w:cstheme="minorHAnsi"/>
          <w:b/>
          <w:bCs/>
          <w:sz w:val="24"/>
          <w:szCs w:val="24"/>
          <w:lang w:val="fr-CA"/>
        </w:rPr>
        <w:tab/>
      </w:r>
      <w:r w:rsidR="007B3BD4">
        <w:rPr>
          <w:rFonts w:eastAsia="Calibri" w:cstheme="minorHAnsi"/>
          <w:bCs/>
          <w:sz w:val="24"/>
          <w:szCs w:val="24"/>
          <w:lang w:val="fr-CA"/>
        </w:rPr>
        <w:t>Château-Laurier, Québec</w:t>
      </w:r>
    </w:p>
    <w:p w14:paraId="5969CD68" w14:textId="048ED3BF" w:rsidR="004B49B7" w:rsidRPr="000C345E" w:rsidRDefault="004B49B7" w:rsidP="000147DC">
      <w:pPr>
        <w:spacing w:after="0" w:line="240" w:lineRule="auto"/>
        <w:ind w:right="3541"/>
        <w:rPr>
          <w:rFonts w:cstheme="minorHAnsi"/>
          <w:sz w:val="24"/>
          <w:szCs w:val="24"/>
          <w:lang w:val="fr-CA"/>
        </w:rPr>
      </w:pPr>
    </w:p>
    <w:p w14:paraId="7063AD2C" w14:textId="2683A139" w:rsidR="00504AEB" w:rsidRPr="000C345E" w:rsidRDefault="00504AEB" w:rsidP="00DB6335">
      <w:pPr>
        <w:widowControl/>
        <w:autoSpaceDE w:val="0"/>
        <w:autoSpaceDN w:val="0"/>
        <w:adjustRightInd w:val="0"/>
        <w:spacing w:after="0" w:line="240" w:lineRule="auto"/>
        <w:rPr>
          <w:rFonts w:cstheme="minorHAnsi"/>
          <w:color w:val="1F497D" w:themeColor="text2"/>
          <w:sz w:val="24"/>
          <w:szCs w:val="24"/>
          <w:lang w:val="fr-CA"/>
        </w:rPr>
      </w:pPr>
      <w:r w:rsidRPr="000C345E">
        <w:rPr>
          <w:rFonts w:cstheme="minorHAnsi"/>
          <w:noProof/>
          <w:color w:val="1F497D" w:themeColor="text2"/>
          <w:sz w:val="24"/>
          <w:szCs w:val="24"/>
          <w:lang w:val="fr-CA" w:eastAsia="fr-CA"/>
        </w:rPr>
        <mc:AlternateContent>
          <mc:Choice Requires="wps">
            <w:drawing>
              <wp:inline distT="0" distB="0" distL="0" distR="0" wp14:anchorId="2E8A74B0" wp14:editId="18BAB203">
                <wp:extent cx="5437505" cy="12700"/>
                <wp:effectExtent l="0" t="0" r="10795" b="6350"/>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12700"/>
                        </a:xfrm>
                        <a:custGeom>
                          <a:avLst/>
                          <a:gdLst>
                            <a:gd name="T0" fmla="*/ 0 w 8563"/>
                            <a:gd name="T1" fmla="*/ 0 h 20"/>
                            <a:gd name="T2" fmla="*/ 8563 w 8563"/>
                            <a:gd name="T3" fmla="*/ 0 h 20"/>
                          </a:gdLst>
                          <a:ahLst/>
                          <a:cxnLst>
                            <a:cxn ang="0">
                              <a:pos x="T0" y="T1"/>
                            </a:cxn>
                            <a:cxn ang="0">
                              <a:pos x="T2" y="T3"/>
                            </a:cxn>
                          </a:cxnLst>
                          <a:rect l="0" t="0" r="r" b="b"/>
                          <a:pathLst>
                            <a:path w="8563" h="20">
                              <a:moveTo>
                                <a:pt x="0" y="0"/>
                              </a:moveTo>
                              <a:lnTo>
                                <a:pt x="8563" y="0"/>
                              </a:lnTo>
                            </a:path>
                          </a:pathLst>
                        </a:custGeom>
                        <a:noFill/>
                        <a:ln w="19557">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polyline w14:anchorId="5FB1CA96" id="Forme libre 2" o:spid="_x0000_s1026" style="visibility:visible;mso-wrap-style:square;mso-left-percent:-10001;mso-top-percent:-10001;mso-position-horizontal:absolute;mso-position-horizontal-relative:char;mso-position-vertical:absolute;mso-position-vertical-relative:line;mso-left-percent:-10001;mso-top-percent:-10001;v-text-anchor:top" points="0,0,428.15pt,0" coordsize="8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" filled="f" strokecolor="#1f497d [3215]" strokeweight=".54325mm">
                <v:path arrowok="t" o:connecttype="custom" o:connectlocs="0,0;5437505,0" o:connectangles="0,0"/>
                <w10:anchorlock/>
              </v:polyline>
            </w:pict>
          </mc:Fallback>
        </mc:AlternateContent>
      </w:r>
    </w:p>
    <w:p w14:paraId="3AF7687F" w14:textId="1A4ED8E2" w:rsidR="004B49B7" w:rsidRPr="002420A3" w:rsidRDefault="004B49B7" w:rsidP="000C345E">
      <w:pPr>
        <w:spacing w:after="0" w:line="360" w:lineRule="auto"/>
        <w:ind w:right="-23"/>
        <w:rPr>
          <w:rFonts w:eastAsia="Calibri" w:cstheme="minorHAnsi"/>
          <w:b/>
          <w:color w:val="1F497D" w:themeColor="text2"/>
          <w:lang w:val="fr-CA"/>
        </w:rPr>
      </w:pPr>
    </w:p>
    <w:p w14:paraId="2BECCACF" w14:textId="77777777" w:rsidR="002914CD" w:rsidRDefault="002914CD" w:rsidP="00396598">
      <w:pPr>
        <w:tabs>
          <w:tab w:val="left" w:pos="142"/>
        </w:tabs>
        <w:spacing w:after="0" w:line="360" w:lineRule="auto"/>
        <w:ind w:right="-23"/>
        <w:jc w:val="center"/>
        <w:rPr>
          <w:rFonts w:eastAsia="Calibri" w:cstheme="minorHAnsi"/>
          <w:b/>
          <w:caps/>
          <w:color w:val="1F497D" w:themeColor="text2"/>
          <w:sz w:val="28"/>
          <w:szCs w:val="28"/>
          <w:lang w:val="fr-CA"/>
        </w:rPr>
      </w:pPr>
    </w:p>
    <w:p w14:paraId="43DCB61E" w14:textId="05586A25" w:rsidR="008D6F81" w:rsidRDefault="00820DF2" w:rsidP="00396598">
      <w:pPr>
        <w:tabs>
          <w:tab w:val="left" w:pos="142"/>
        </w:tabs>
        <w:spacing w:after="0" w:line="360" w:lineRule="auto"/>
        <w:ind w:right="-23"/>
        <w:jc w:val="center"/>
        <w:rPr>
          <w:rFonts w:eastAsia="Calibri" w:cstheme="minorHAnsi"/>
          <w:b/>
          <w:caps/>
          <w:color w:val="1F497D" w:themeColor="text2"/>
          <w:sz w:val="28"/>
          <w:szCs w:val="28"/>
          <w:lang w:val="fr-CA"/>
        </w:rPr>
      </w:pPr>
      <w:r>
        <w:rPr>
          <w:rFonts w:eastAsia="Calibri" w:cstheme="minorHAnsi"/>
          <w:b/>
          <w:caps/>
          <w:color w:val="1F497D" w:themeColor="text2"/>
          <w:sz w:val="28"/>
          <w:szCs w:val="28"/>
          <w:lang w:val="fr-CA"/>
        </w:rPr>
        <w:t>Jeudi 1</w:t>
      </w:r>
      <w:r w:rsidR="001D7D1D">
        <w:rPr>
          <w:rFonts w:eastAsia="Calibri" w:cstheme="minorHAnsi"/>
          <w:b/>
          <w:caps/>
          <w:color w:val="1F497D" w:themeColor="text2"/>
          <w:sz w:val="28"/>
          <w:szCs w:val="28"/>
          <w:lang w:val="fr-CA"/>
        </w:rPr>
        <w:t>7</w:t>
      </w:r>
      <w:r w:rsidR="00396598" w:rsidRPr="00497C48">
        <w:rPr>
          <w:rFonts w:eastAsia="Calibri" w:cstheme="minorHAnsi"/>
          <w:b/>
          <w:caps/>
          <w:color w:val="1F497D" w:themeColor="text2"/>
          <w:sz w:val="28"/>
          <w:szCs w:val="28"/>
          <w:lang w:val="fr-CA"/>
        </w:rPr>
        <w:t xml:space="preserve"> </w:t>
      </w:r>
      <w:r w:rsidR="00D37E06" w:rsidRPr="00497C48">
        <w:rPr>
          <w:rFonts w:eastAsia="Calibri" w:cstheme="minorHAnsi"/>
          <w:b/>
          <w:caps/>
          <w:color w:val="1F497D" w:themeColor="text2"/>
          <w:sz w:val="28"/>
          <w:szCs w:val="28"/>
          <w:lang w:val="fr-CA"/>
        </w:rPr>
        <w:t>novembre</w:t>
      </w:r>
      <w:r w:rsidR="000C345E" w:rsidRPr="00497C48">
        <w:rPr>
          <w:rFonts w:eastAsia="Calibri" w:cstheme="minorHAnsi"/>
          <w:b/>
          <w:caps/>
          <w:color w:val="1F497D" w:themeColor="text2"/>
          <w:sz w:val="28"/>
          <w:szCs w:val="28"/>
          <w:lang w:val="fr-CA"/>
        </w:rPr>
        <w:t xml:space="preserve">  </w:t>
      </w:r>
    </w:p>
    <w:p w14:paraId="27213111" w14:textId="6B4EA349" w:rsidR="00497C48" w:rsidRDefault="00B01614" w:rsidP="002420A3">
      <w:pPr>
        <w:tabs>
          <w:tab w:val="left" w:pos="142"/>
        </w:tabs>
        <w:spacing w:after="0" w:line="360" w:lineRule="auto"/>
        <w:ind w:right="-23"/>
        <w:jc w:val="center"/>
        <w:rPr>
          <w:rFonts w:eastAsia="Calibri" w:cstheme="minorHAnsi"/>
          <w:b/>
          <w:caps/>
          <w:color w:val="1F497D" w:themeColor="text2"/>
          <w:sz w:val="28"/>
          <w:szCs w:val="28"/>
          <w:lang w:val="fr-CA"/>
        </w:rPr>
      </w:pPr>
      <w:r>
        <w:rPr>
          <w:rFonts w:eastAsia="Calibri" w:cstheme="minorHAnsi"/>
          <w:b/>
          <w:caps/>
          <w:color w:val="1F497D" w:themeColor="text2"/>
          <w:sz w:val="28"/>
          <w:szCs w:val="28"/>
          <w:lang w:val="fr-CA"/>
        </w:rPr>
        <w:t xml:space="preserve">COLLOQUE ANNUEL - </w:t>
      </w:r>
      <w:r w:rsidR="000C345E" w:rsidRPr="00497C48">
        <w:rPr>
          <w:rFonts w:eastAsia="Calibri" w:cstheme="minorHAnsi"/>
          <w:b/>
          <w:caps/>
          <w:color w:val="1F497D" w:themeColor="text2"/>
          <w:sz w:val="28"/>
          <w:szCs w:val="28"/>
          <w:lang w:val="fr-CA"/>
        </w:rPr>
        <w:t>Journée de formation</w:t>
      </w:r>
    </w:p>
    <w:p w14:paraId="26FBDB1F" w14:textId="14130F16" w:rsidR="002420A3" w:rsidRDefault="002420A3" w:rsidP="009E37DA">
      <w:pPr>
        <w:tabs>
          <w:tab w:val="left" w:pos="142"/>
        </w:tabs>
        <w:spacing w:after="0" w:line="360" w:lineRule="auto"/>
        <w:ind w:right="-23"/>
        <w:rPr>
          <w:rFonts w:eastAsia="Calibri" w:cstheme="minorHAnsi"/>
          <w:b/>
          <w:color w:val="1F497D" w:themeColor="text2"/>
          <w:lang w:val="fr-CA"/>
        </w:rPr>
      </w:pPr>
    </w:p>
    <w:p w14:paraId="29D752C3" w14:textId="79B26BEB" w:rsidR="00C1275A" w:rsidRDefault="007B3BD4" w:rsidP="00C1275A">
      <w:pPr>
        <w:tabs>
          <w:tab w:val="left" w:pos="142"/>
        </w:tabs>
        <w:spacing w:after="0" w:line="360" w:lineRule="auto"/>
        <w:ind w:right="-23"/>
        <w:rPr>
          <w:rFonts w:eastAsia="Calibri" w:cstheme="minorHAnsi"/>
          <w:b/>
          <w:color w:val="1F497D" w:themeColor="text2"/>
          <w:lang w:val="fr-CA"/>
        </w:rPr>
      </w:pPr>
      <w:r>
        <w:rPr>
          <w:rFonts w:eastAsia="Calibri" w:cstheme="minorHAnsi"/>
          <w:b/>
          <w:color w:val="1F497D" w:themeColor="text2"/>
          <w:lang w:val="fr-CA"/>
        </w:rPr>
        <w:t>Château Laurier</w:t>
      </w:r>
      <w:r w:rsidR="003A4591">
        <w:rPr>
          <w:rFonts w:eastAsia="Calibri" w:cstheme="minorHAnsi"/>
          <w:b/>
          <w:color w:val="1F497D" w:themeColor="text2"/>
          <w:lang w:val="fr-CA"/>
        </w:rPr>
        <w:t xml:space="preserve"> - </w:t>
      </w:r>
      <w:r w:rsidR="003A4591" w:rsidRPr="003A4591">
        <w:rPr>
          <w:rFonts w:eastAsia="Calibri" w:cstheme="minorHAnsi"/>
          <w:b/>
          <w:color w:val="1F497D" w:themeColor="text2"/>
          <w:lang w:val="fr-CA"/>
        </w:rPr>
        <w:t>1220 Pl. George-V Ouest, Qué</w:t>
      </w:r>
      <w:r w:rsidR="003A4591">
        <w:rPr>
          <w:rFonts w:eastAsia="Calibri" w:cstheme="minorHAnsi"/>
          <w:b/>
          <w:color w:val="1F497D" w:themeColor="text2"/>
          <w:lang w:val="fr-CA"/>
        </w:rPr>
        <w:t xml:space="preserve">bec - </w:t>
      </w:r>
      <w:r w:rsidR="003A4591" w:rsidRPr="003A4591">
        <w:rPr>
          <w:rFonts w:eastAsia="Calibri" w:cstheme="minorHAnsi"/>
          <w:b/>
          <w:color w:val="1F497D" w:themeColor="text2"/>
          <w:lang w:val="fr-CA"/>
        </w:rPr>
        <w:t>G1R 5B8</w:t>
      </w:r>
    </w:p>
    <w:p w14:paraId="6B4A242B" w14:textId="0468D10C" w:rsidR="007B3BD4" w:rsidRDefault="007B3BD4" w:rsidP="00C1275A">
      <w:pPr>
        <w:tabs>
          <w:tab w:val="left" w:pos="142"/>
        </w:tabs>
        <w:spacing w:after="0" w:line="360" w:lineRule="auto"/>
        <w:ind w:right="-23"/>
        <w:rPr>
          <w:rFonts w:eastAsia="Calibri" w:cstheme="minorHAnsi"/>
          <w:b/>
          <w:color w:val="1F497D" w:themeColor="text2"/>
          <w:lang w:val="fr-CA"/>
        </w:rPr>
      </w:pPr>
      <w:r>
        <w:rPr>
          <w:rFonts w:eastAsia="Calibri" w:cstheme="minorHAnsi"/>
          <w:b/>
          <w:color w:val="1F497D" w:themeColor="text2"/>
          <w:lang w:val="fr-CA"/>
        </w:rPr>
        <w:t xml:space="preserve">Salle : </w:t>
      </w:r>
      <w:r w:rsidR="008921D6">
        <w:rPr>
          <w:rFonts w:eastAsia="Calibri" w:cstheme="minorHAnsi"/>
          <w:b/>
          <w:color w:val="1F497D" w:themeColor="text2"/>
          <w:lang w:val="fr-CA"/>
        </w:rPr>
        <w:t>Corridor et Salle Abraham Martin – Section C</w:t>
      </w:r>
    </w:p>
    <w:p w14:paraId="77FBAA0B" w14:textId="77777777" w:rsidR="001771A3" w:rsidRDefault="001771A3" w:rsidP="00396598">
      <w:pPr>
        <w:tabs>
          <w:tab w:val="left" w:pos="142"/>
        </w:tabs>
        <w:spacing w:after="0" w:line="360" w:lineRule="auto"/>
        <w:ind w:right="-23"/>
        <w:jc w:val="center"/>
        <w:rPr>
          <w:rFonts w:eastAsia="Calibri" w:cstheme="minorHAnsi"/>
          <w:b/>
          <w:caps/>
          <w:color w:val="1F497D" w:themeColor="text2"/>
          <w:sz w:val="28"/>
          <w:szCs w:val="28"/>
          <w:lang w:val="fr-CA"/>
        </w:rPr>
      </w:pPr>
    </w:p>
    <w:p w14:paraId="0E7837C6" w14:textId="14C7B620" w:rsidR="000C345E" w:rsidRPr="00497C48" w:rsidRDefault="000C345E" w:rsidP="00396598">
      <w:pPr>
        <w:tabs>
          <w:tab w:val="left" w:pos="142"/>
        </w:tabs>
        <w:spacing w:after="0" w:line="360" w:lineRule="auto"/>
        <w:ind w:right="-23"/>
        <w:jc w:val="center"/>
        <w:rPr>
          <w:rFonts w:eastAsia="Calibri" w:cstheme="minorHAnsi"/>
          <w:b/>
          <w:caps/>
          <w:color w:val="1F497D" w:themeColor="text2"/>
          <w:sz w:val="28"/>
          <w:szCs w:val="28"/>
          <w:lang w:val="fr-CA"/>
        </w:rPr>
      </w:pPr>
      <w:r w:rsidRPr="00497C48">
        <w:rPr>
          <w:rFonts w:eastAsia="Calibri" w:cstheme="minorHAnsi"/>
          <w:b/>
          <w:caps/>
          <w:color w:val="1F497D" w:themeColor="text2"/>
          <w:sz w:val="28"/>
          <w:szCs w:val="28"/>
          <w:lang w:val="fr-CA"/>
        </w:rPr>
        <w:t>Horaire</w:t>
      </w:r>
    </w:p>
    <w:p w14:paraId="4A71CD33" w14:textId="160179A7" w:rsidR="00814CB0" w:rsidRDefault="00814CB0" w:rsidP="005274D1">
      <w:pPr>
        <w:spacing w:after="0" w:line="360" w:lineRule="auto"/>
        <w:ind w:right="-23"/>
        <w:rPr>
          <w:rFonts w:eastAsia="Calibri" w:cstheme="minorHAnsi"/>
          <w:color w:val="17365D" w:themeColor="text2" w:themeShade="BF"/>
          <w:sz w:val="24"/>
          <w:szCs w:val="24"/>
          <w:lang w:val="fr-CA"/>
        </w:rPr>
      </w:pPr>
    </w:p>
    <w:p w14:paraId="51A4C6D2" w14:textId="77777777" w:rsidR="002914CD" w:rsidRPr="000C345E" w:rsidRDefault="002914CD" w:rsidP="005274D1">
      <w:pPr>
        <w:spacing w:after="0" w:line="360" w:lineRule="auto"/>
        <w:ind w:right="-23"/>
        <w:rPr>
          <w:rFonts w:eastAsia="Calibri" w:cstheme="minorHAnsi"/>
          <w:color w:val="17365D" w:themeColor="text2" w:themeShade="BF"/>
          <w:sz w:val="24"/>
          <w:szCs w:val="24"/>
          <w:lang w:val="fr-CA"/>
        </w:rPr>
      </w:pPr>
    </w:p>
    <w:p w14:paraId="5EE43AEA" w14:textId="06591866" w:rsidR="00752C8A" w:rsidRPr="00A600E8" w:rsidRDefault="007B3BD4" w:rsidP="001C6909">
      <w:pPr>
        <w:spacing w:after="0" w:line="360" w:lineRule="auto"/>
        <w:ind w:right="-23"/>
        <w:jc w:val="both"/>
        <w:rPr>
          <w:rFonts w:eastAsia="Calibri" w:cstheme="minorHAnsi"/>
          <w:color w:val="1F497D" w:themeColor="text2"/>
          <w:lang w:val="fr-CA"/>
        </w:rPr>
      </w:pPr>
      <w:r>
        <w:rPr>
          <w:rFonts w:eastAsia="Calibri" w:cstheme="minorHAnsi"/>
          <w:b/>
          <w:color w:val="1F497D" w:themeColor="text2"/>
          <w:lang w:val="fr-CA"/>
        </w:rPr>
        <w:t xml:space="preserve">9h00 à 9h55 : Accueil et enregistrement – </w:t>
      </w:r>
      <w:r w:rsidR="009C0FFA">
        <w:rPr>
          <w:rFonts w:eastAsia="Calibri" w:cstheme="minorHAnsi"/>
          <w:b/>
          <w:color w:val="1F497D" w:themeColor="text2"/>
          <w:lang w:val="fr-CA"/>
        </w:rPr>
        <w:t>Corridor Abraham Martin</w:t>
      </w:r>
    </w:p>
    <w:p w14:paraId="23C3A506" w14:textId="77777777" w:rsidR="00A600E8" w:rsidRDefault="00A600E8" w:rsidP="001C6909">
      <w:pPr>
        <w:spacing w:after="0" w:line="360" w:lineRule="auto"/>
        <w:ind w:right="-23"/>
        <w:jc w:val="both"/>
        <w:rPr>
          <w:rFonts w:eastAsia="Calibri" w:cstheme="minorHAnsi"/>
          <w:b/>
          <w:lang w:val="fr-CA"/>
        </w:rPr>
      </w:pPr>
    </w:p>
    <w:p w14:paraId="09F61761" w14:textId="77777777" w:rsidR="002914CD" w:rsidRDefault="002914CD" w:rsidP="001C6909">
      <w:pPr>
        <w:spacing w:after="0" w:line="360" w:lineRule="auto"/>
        <w:ind w:right="-23"/>
        <w:jc w:val="both"/>
        <w:rPr>
          <w:rFonts w:eastAsia="Calibri" w:cstheme="minorHAnsi"/>
          <w:b/>
          <w:color w:val="1F497D" w:themeColor="text2"/>
          <w:lang w:val="fr-CA"/>
        </w:rPr>
      </w:pPr>
    </w:p>
    <w:p w14:paraId="11C5D502" w14:textId="60610198" w:rsidR="00943341" w:rsidRPr="00A600E8" w:rsidRDefault="00F01F06" w:rsidP="001C6909">
      <w:pPr>
        <w:spacing w:after="0" w:line="360" w:lineRule="auto"/>
        <w:ind w:right="-23"/>
        <w:jc w:val="both"/>
        <w:rPr>
          <w:rFonts w:eastAsia="Calibri" w:cstheme="minorHAnsi"/>
          <w:b/>
          <w:color w:val="1F497D" w:themeColor="text2"/>
          <w:lang w:val="fr-CA"/>
        </w:rPr>
      </w:pPr>
      <w:r w:rsidRPr="00A600E8">
        <w:rPr>
          <w:rFonts w:eastAsia="Calibri" w:cstheme="minorHAnsi"/>
          <w:b/>
          <w:color w:val="1F497D" w:themeColor="text2"/>
          <w:lang w:val="fr-CA"/>
        </w:rPr>
        <w:t>1</w:t>
      </w:r>
      <w:r w:rsidR="003A4591">
        <w:rPr>
          <w:rFonts w:eastAsia="Calibri" w:cstheme="minorHAnsi"/>
          <w:b/>
          <w:color w:val="1F497D" w:themeColor="text2"/>
          <w:lang w:val="fr-CA"/>
        </w:rPr>
        <w:t>0h00 à 10h15</w:t>
      </w:r>
      <w:r w:rsidR="00504AEB" w:rsidRPr="00A600E8">
        <w:rPr>
          <w:rFonts w:eastAsia="Calibri" w:cstheme="minorHAnsi"/>
          <w:b/>
          <w:color w:val="1F497D" w:themeColor="text2"/>
          <w:lang w:val="fr-CA"/>
        </w:rPr>
        <w:t> :</w:t>
      </w:r>
      <w:r w:rsidR="005A05DC" w:rsidRPr="00A600E8">
        <w:rPr>
          <w:rFonts w:eastAsia="Calibri" w:cstheme="minorHAnsi"/>
          <w:b/>
          <w:color w:val="1F497D" w:themeColor="text2"/>
          <w:lang w:val="fr-CA"/>
        </w:rPr>
        <w:t xml:space="preserve"> Mot de bienvenue du président de l’AQRAFE</w:t>
      </w:r>
      <w:r w:rsidR="003A4591">
        <w:rPr>
          <w:rFonts w:eastAsia="Calibri" w:cstheme="minorHAnsi"/>
          <w:b/>
          <w:color w:val="1F497D" w:themeColor="text2"/>
          <w:lang w:val="fr-CA"/>
        </w:rPr>
        <w:t xml:space="preserve"> – Salle </w:t>
      </w:r>
      <w:r w:rsidR="008921D6">
        <w:rPr>
          <w:rFonts w:eastAsia="Calibri" w:cstheme="minorHAnsi"/>
          <w:b/>
          <w:color w:val="1F497D" w:themeColor="text2"/>
          <w:lang w:val="fr-CA"/>
        </w:rPr>
        <w:t>Abraham Martin</w:t>
      </w:r>
    </w:p>
    <w:p w14:paraId="2E3CFF91" w14:textId="49E8557A" w:rsidR="00EF5527" w:rsidRPr="00A600E8" w:rsidRDefault="005A05DC" w:rsidP="001C6909">
      <w:pPr>
        <w:pStyle w:val="Paragraphedeliste"/>
        <w:numPr>
          <w:ilvl w:val="0"/>
          <w:numId w:val="25"/>
        </w:numPr>
        <w:spacing w:after="0" w:line="360" w:lineRule="auto"/>
        <w:ind w:right="-23"/>
        <w:jc w:val="both"/>
        <w:rPr>
          <w:rFonts w:eastAsia="Calibri" w:cstheme="minorHAnsi"/>
          <w:b/>
          <w:lang w:val="fr-CA"/>
        </w:rPr>
      </w:pPr>
      <w:r w:rsidRPr="00A600E8">
        <w:rPr>
          <w:rFonts w:eastAsia="Calibri" w:cstheme="minorHAnsi"/>
          <w:b/>
          <w:lang w:val="fr-CA"/>
        </w:rPr>
        <w:t>Yan Martel, président</w:t>
      </w:r>
    </w:p>
    <w:p w14:paraId="712408C7" w14:textId="042DFB20" w:rsidR="005A05DC" w:rsidRPr="005A05DC" w:rsidRDefault="005A05DC" w:rsidP="003A4591">
      <w:pPr>
        <w:spacing w:after="0" w:line="360" w:lineRule="auto"/>
        <w:ind w:left="720" w:right="-23"/>
        <w:jc w:val="both"/>
        <w:rPr>
          <w:rFonts w:eastAsia="Calibri" w:cstheme="minorHAnsi"/>
          <w:lang w:val="fr-CA"/>
        </w:rPr>
      </w:pPr>
      <w:r>
        <w:rPr>
          <w:rFonts w:eastAsia="Calibri" w:cstheme="minorHAnsi"/>
          <w:lang w:val="fr-CA"/>
        </w:rPr>
        <w:t>Votre président prendra quelques minutes pour vous expliquer le déroulement de la journée de formation et de l’assemblée générale annuelle</w:t>
      </w:r>
      <w:r w:rsidR="005836DF">
        <w:rPr>
          <w:rFonts w:eastAsia="Calibri" w:cstheme="minorHAnsi"/>
          <w:lang w:val="fr-CA"/>
        </w:rPr>
        <w:t xml:space="preserve"> spéciale et annuelle</w:t>
      </w:r>
      <w:r>
        <w:rPr>
          <w:rFonts w:eastAsia="Calibri" w:cstheme="minorHAnsi"/>
          <w:lang w:val="fr-CA"/>
        </w:rPr>
        <w:t xml:space="preserve"> de vendredi.</w:t>
      </w:r>
    </w:p>
    <w:p w14:paraId="7CF545BA" w14:textId="77777777" w:rsidR="005A05DC" w:rsidRDefault="005A05DC" w:rsidP="001C6909">
      <w:pPr>
        <w:spacing w:after="0" w:line="360" w:lineRule="auto"/>
        <w:ind w:right="-23"/>
        <w:jc w:val="both"/>
        <w:rPr>
          <w:rFonts w:eastAsia="Calibri" w:cstheme="minorHAnsi"/>
          <w:b/>
          <w:lang w:val="fr-CA"/>
        </w:rPr>
      </w:pPr>
    </w:p>
    <w:p w14:paraId="27E90782" w14:textId="77777777" w:rsidR="002914CD" w:rsidRDefault="002914CD" w:rsidP="001C6909">
      <w:pPr>
        <w:spacing w:after="0" w:line="360" w:lineRule="auto"/>
        <w:ind w:right="-23"/>
        <w:jc w:val="both"/>
        <w:rPr>
          <w:rFonts w:eastAsia="Calibri" w:cstheme="minorHAnsi"/>
          <w:b/>
          <w:color w:val="1F497D" w:themeColor="text2"/>
          <w:lang w:val="fr-CA"/>
        </w:rPr>
      </w:pPr>
    </w:p>
    <w:p w14:paraId="5B0C63AA" w14:textId="77777777" w:rsidR="002914CD" w:rsidRDefault="002914CD" w:rsidP="001C6909">
      <w:pPr>
        <w:spacing w:after="0" w:line="360" w:lineRule="auto"/>
        <w:ind w:right="-23"/>
        <w:jc w:val="both"/>
        <w:rPr>
          <w:rFonts w:eastAsia="Calibri" w:cstheme="minorHAnsi"/>
          <w:b/>
          <w:color w:val="1F497D" w:themeColor="text2"/>
          <w:lang w:val="fr-CA"/>
        </w:rPr>
      </w:pPr>
    </w:p>
    <w:p w14:paraId="7FC91DF3" w14:textId="77777777" w:rsidR="002914CD" w:rsidRDefault="002914CD" w:rsidP="001C6909">
      <w:pPr>
        <w:spacing w:after="0" w:line="360" w:lineRule="auto"/>
        <w:ind w:right="-23"/>
        <w:jc w:val="both"/>
        <w:rPr>
          <w:rFonts w:eastAsia="Calibri" w:cstheme="minorHAnsi"/>
          <w:b/>
          <w:color w:val="1F497D" w:themeColor="text2"/>
          <w:lang w:val="fr-CA"/>
        </w:rPr>
      </w:pPr>
    </w:p>
    <w:p w14:paraId="302EF57A" w14:textId="362D37F9" w:rsidR="002968B5" w:rsidRDefault="005A05DC" w:rsidP="001C6909">
      <w:pPr>
        <w:spacing w:after="0" w:line="360" w:lineRule="auto"/>
        <w:ind w:right="-23"/>
        <w:jc w:val="both"/>
        <w:rPr>
          <w:rFonts w:eastAsia="Calibri" w:cstheme="minorHAnsi"/>
          <w:b/>
          <w:color w:val="1F497D" w:themeColor="text2"/>
          <w:lang w:val="fr-CA"/>
        </w:rPr>
      </w:pPr>
      <w:r w:rsidRPr="00A600E8">
        <w:rPr>
          <w:rFonts w:eastAsia="Calibri" w:cstheme="minorHAnsi"/>
          <w:b/>
          <w:color w:val="1F497D" w:themeColor="text2"/>
          <w:lang w:val="fr-CA"/>
        </w:rPr>
        <w:t>1</w:t>
      </w:r>
      <w:r w:rsidR="003A4591">
        <w:rPr>
          <w:rFonts w:eastAsia="Calibri" w:cstheme="minorHAnsi"/>
          <w:b/>
          <w:color w:val="1F497D" w:themeColor="text2"/>
          <w:lang w:val="fr-CA"/>
        </w:rPr>
        <w:t>0h1</w:t>
      </w:r>
      <w:r w:rsidR="00A15905">
        <w:rPr>
          <w:rFonts w:eastAsia="Calibri" w:cstheme="minorHAnsi"/>
          <w:b/>
          <w:color w:val="1F497D" w:themeColor="text2"/>
          <w:lang w:val="fr-CA"/>
        </w:rPr>
        <w:t>5 à 11h15</w:t>
      </w:r>
      <w:r w:rsidR="00E96A21" w:rsidRPr="00A600E8">
        <w:rPr>
          <w:rFonts w:eastAsia="Calibri" w:cstheme="minorHAnsi"/>
          <w:color w:val="1F497D" w:themeColor="text2"/>
          <w:lang w:val="fr-CA"/>
        </w:rPr>
        <w:t xml:space="preserve"> : </w:t>
      </w:r>
      <w:r w:rsidR="00E96A21" w:rsidRPr="00A600E8">
        <w:rPr>
          <w:rFonts w:eastAsia="Calibri" w:cstheme="minorHAnsi"/>
          <w:b/>
          <w:color w:val="1F497D" w:themeColor="text2"/>
          <w:lang w:val="fr-CA"/>
        </w:rPr>
        <w:t>Rencontre avec l</w:t>
      </w:r>
      <w:r w:rsidR="00A15905">
        <w:rPr>
          <w:rFonts w:eastAsia="Calibri" w:cstheme="minorHAnsi"/>
          <w:b/>
          <w:color w:val="1F497D" w:themeColor="text2"/>
          <w:lang w:val="fr-CA"/>
        </w:rPr>
        <w:t>a Fédération étudiante collégiale du Québec</w:t>
      </w:r>
      <w:r w:rsidR="002968B5">
        <w:rPr>
          <w:rFonts w:eastAsia="Calibri" w:cstheme="minorHAnsi"/>
          <w:b/>
          <w:color w:val="1F497D" w:themeColor="text2"/>
          <w:lang w:val="fr-CA"/>
        </w:rPr>
        <w:t xml:space="preserve"> et </w:t>
      </w:r>
    </w:p>
    <w:p w14:paraId="04F8D04B" w14:textId="2F7205B4" w:rsidR="00342B35" w:rsidRPr="00A600E8" w:rsidRDefault="002968B5" w:rsidP="002968B5">
      <w:pPr>
        <w:spacing w:after="0" w:line="360" w:lineRule="auto"/>
        <w:ind w:left="1440" w:right="-23"/>
        <w:jc w:val="both"/>
        <w:rPr>
          <w:rFonts w:eastAsia="Calibri" w:cstheme="minorHAnsi"/>
          <w:color w:val="1F497D" w:themeColor="text2"/>
          <w:lang w:val="fr-CA"/>
        </w:rPr>
      </w:pPr>
      <w:r>
        <w:rPr>
          <w:rFonts w:eastAsia="Calibri" w:cstheme="minorHAnsi"/>
          <w:b/>
          <w:color w:val="1F497D" w:themeColor="text2"/>
          <w:lang w:val="fr-CA"/>
        </w:rPr>
        <w:t xml:space="preserve"> </w:t>
      </w:r>
      <w:proofErr w:type="gramStart"/>
      <w:r>
        <w:rPr>
          <w:rFonts w:eastAsia="Calibri" w:cstheme="minorHAnsi"/>
          <w:b/>
          <w:color w:val="1F497D" w:themeColor="text2"/>
          <w:lang w:val="fr-CA"/>
        </w:rPr>
        <w:t>l’Union</w:t>
      </w:r>
      <w:proofErr w:type="gramEnd"/>
      <w:r>
        <w:rPr>
          <w:rFonts w:eastAsia="Calibri" w:cstheme="minorHAnsi"/>
          <w:b/>
          <w:color w:val="1F497D" w:themeColor="text2"/>
          <w:lang w:val="fr-CA"/>
        </w:rPr>
        <w:t xml:space="preserve"> étudiante du Québec – Salle </w:t>
      </w:r>
      <w:r w:rsidR="008921D6">
        <w:rPr>
          <w:rFonts w:eastAsia="Calibri" w:cstheme="minorHAnsi"/>
          <w:b/>
          <w:color w:val="1F497D" w:themeColor="text2"/>
          <w:lang w:val="fr-CA"/>
        </w:rPr>
        <w:t>Abraham Martin</w:t>
      </w:r>
    </w:p>
    <w:p w14:paraId="70AC7783" w14:textId="16972944" w:rsidR="00814CB0" w:rsidRPr="002968B5" w:rsidRDefault="00FC7BDE" w:rsidP="001C6909">
      <w:pPr>
        <w:pStyle w:val="Paragraphedeliste"/>
        <w:numPr>
          <w:ilvl w:val="0"/>
          <w:numId w:val="25"/>
        </w:numPr>
        <w:spacing w:after="0" w:line="360" w:lineRule="auto"/>
        <w:ind w:right="-23"/>
        <w:jc w:val="both"/>
        <w:rPr>
          <w:rFonts w:eastAsia="Calibri" w:cstheme="minorHAnsi"/>
          <w:b/>
          <w:lang w:val="fr-CA"/>
        </w:rPr>
      </w:pPr>
      <w:r w:rsidRPr="002968B5">
        <w:rPr>
          <w:rFonts w:eastAsia="Calibri" w:cstheme="minorHAnsi"/>
          <w:b/>
          <w:lang w:val="fr-CA"/>
        </w:rPr>
        <w:t>M</w:t>
      </w:r>
      <w:r w:rsidR="002968B5" w:rsidRPr="002968B5">
        <w:rPr>
          <w:rFonts w:eastAsia="Calibri" w:cstheme="minorHAnsi"/>
          <w:b/>
          <w:lang w:val="fr-CA"/>
        </w:rPr>
        <w:t>aya Labrosse</w:t>
      </w:r>
      <w:r w:rsidR="00E96A21" w:rsidRPr="002968B5">
        <w:rPr>
          <w:rFonts w:eastAsia="Calibri" w:cstheme="minorHAnsi"/>
          <w:b/>
          <w:lang w:val="fr-CA"/>
        </w:rPr>
        <w:t xml:space="preserve"> </w:t>
      </w:r>
      <w:r w:rsidR="002968B5" w:rsidRPr="002968B5">
        <w:rPr>
          <w:rFonts w:eastAsia="Calibri" w:cstheme="minorHAnsi"/>
          <w:b/>
          <w:lang w:val="fr-CA"/>
        </w:rPr>
        <w:t>–</w:t>
      </w:r>
      <w:r w:rsidR="00E96A21" w:rsidRPr="002968B5">
        <w:rPr>
          <w:rFonts w:eastAsia="Calibri" w:cstheme="minorHAnsi"/>
          <w:b/>
          <w:lang w:val="fr-CA"/>
        </w:rPr>
        <w:t xml:space="preserve"> </w:t>
      </w:r>
      <w:r w:rsidR="002968B5" w:rsidRPr="002968B5">
        <w:rPr>
          <w:rFonts w:eastAsia="Calibri" w:cstheme="minorHAnsi"/>
          <w:b/>
          <w:lang w:val="fr-CA"/>
        </w:rPr>
        <w:t>Présidente de la FECQ</w:t>
      </w:r>
    </w:p>
    <w:p w14:paraId="1B8C6000" w14:textId="2B136449" w:rsidR="00A600E8" w:rsidRPr="002968B5" w:rsidRDefault="002968B5" w:rsidP="002968B5">
      <w:pPr>
        <w:pStyle w:val="Paragraphedeliste"/>
        <w:numPr>
          <w:ilvl w:val="0"/>
          <w:numId w:val="25"/>
        </w:numPr>
        <w:spacing w:after="0" w:line="360" w:lineRule="auto"/>
        <w:ind w:right="-23"/>
        <w:jc w:val="both"/>
        <w:rPr>
          <w:rFonts w:eastAsia="Calibri" w:cstheme="minorHAnsi"/>
          <w:b/>
          <w:lang w:val="fr-CA"/>
        </w:rPr>
      </w:pPr>
      <w:r w:rsidRPr="002968B5">
        <w:rPr>
          <w:rFonts w:eastAsia="Calibri" w:cstheme="minorHAnsi"/>
          <w:b/>
          <w:lang w:val="fr-CA"/>
        </w:rPr>
        <w:t>Samy-Jane Tremblay</w:t>
      </w:r>
      <w:r w:rsidR="00E96A21" w:rsidRPr="002968B5">
        <w:rPr>
          <w:rFonts w:eastAsia="Calibri" w:cstheme="minorHAnsi"/>
          <w:b/>
          <w:lang w:val="fr-CA"/>
        </w:rPr>
        <w:t xml:space="preserve"> </w:t>
      </w:r>
      <w:r w:rsidRPr="002968B5">
        <w:rPr>
          <w:rFonts w:eastAsia="Calibri" w:cstheme="minorHAnsi"/>
          <w:b/>
          <w:lang w:val="fr-CA"/>
        </w:rPr>
        <w:t>–</w:t>
      </w:r>
      <w:r w:rsidR="00E96A21" w:rsidRPr="002968B5">
        <w:rPr>
          <w:rFonts w:eastAsia="Calibri" w:cstheme="minorHAnsi"/>
          <w:b/>
          <w:lang w:val="fr-CA"/>
        </w:rPr>
        <w:t xml:space="preserve"> </w:t>
      </w:r>
      <w:r w:rsidRPr="002968B5">
        <w:rPr>
          <w:rFonts w:eastAsia="Calibri" w:cstheme="minorHAnsi"/>
          <w:b/>
          <w:lang w:val="fr-CA"/>
        </w:rPr>
        <w:t>Présidente de l’UÉQ</w:t>
      </w:r>
    </w:p>
    <w:p w14:paraId="38641122" w14:textId="77777777" w:rsidR="002968B5" w:rsidRDefault="002968B5" w:rsidP="001C6909">
      <w:pPr>
        <w:spacing w:after="0" w:line="360" w:lineRule="auto"/>
        <w:ind w:right="-23"/>
        <w:jc w:val="both"/>
        <w:rPr>
          <w:rFonts w:eastAsia="Calibri" w:cstheme="minorHAnsi"/>
          <w:lang w:val="fr-CA"/>
        </w:rPr>
      </w:pPr>
    </w:p>
    <w:p w14:paraId="0CA98916" w14:textId="34565FC5" w:rsidR="001C6909" w:rsidRPr="001C6909" w:rsidRDefault="001C6909" w:rsidP="00C21017">
      <w:pPr>
        <w:pStyle w:val="Paragraphedeliste"/>
        <w:spacing w:after="0" w:line="360" w:lineRule="auto"/>
        <w:ind w:right="-23"/>
        <w:jc w:val="both"/>
        <w:rPr>
          <w:rFonts w:eastAsia="Calibri" w:cstheme="minorHAnsi"/>
          <w:lang w:val="fr-CA"/>
        </w:rPr>
      </w:pPr>
      <w:r>
        <w:rPr>
          <w:rFonts w:eastAsia="Calibri" w:cstheme="minorHAnsi"/>
          <w:lang w:val="fr-CA"/>
        </w:rPr>
        <w:t>Les</w:t>
      </w:r>
      <w:r w:rsidR="002968B5">
        <w:rPr>
          <w:rFonts w:eastAsia="Calibri" w:cstheme="minorHAnsi"/>
          <w:lang w:val="fr-CA"/>
        </w:rPr>
        <w:t xml:space="preserve"> représentantes des deux plus grandes associations étudiantes du Québec nous présenteront leur organisation respective et nous partagerons les enjeux, </w:t>
      </w:r>
      <w:r w:rsidR="001771A3">
        <w:rPr>
          <w:rFonts w:eastAsia="Calibri" w:cstheme="minorHAnsi"/>
          <w:lang w:val="fr-CA"/>
        </w:rPr>
        <w:t>priorités et dossiers importants pour leurs membres dans les prochains mois à venir.</w:t>
      </w:r>
    </w:p>
    <w:p w14:paraId="6DFA18F1" w14:textId="2E9BD7C7" w:rsidR="00EE2648" w:rsidRPr="007114C4" w:rsidRDefault="00EE2648" w:rsidP="001C6909">
      <w:pPr>
        <w:spacing w:after="0" w:line="360" w:lineRule="auto"/>
        <w:ind w:right="-23"/>
        <w:jc w:val="both"/>
        <w:rPr>
          <w:rFonts w:eastAsia="Calibri" w:cstheme="minorHAnsi"/>
          <w:color w:val="17365D" w:themeColor="text2" w:themeShade="BF"/>
          <w:lang w:val="fr-CA"/>
        </w:rPr>
      </w:pPr>
    </w:p>
    <w:p w14:paraId="0E2E8A92" w14:textId="28C2D69C" w:rsidR="005A05DC" w:rsidRPr="00A600E8" w:rsidRDefault="005A05DC" w:rsidP="001C6909">
      <w:pPr>
        <w:spacing w:after="0" w:line="360" w:lineRule="auto"/>
        <w:ind w:right="-23"/>
        <w:jc w:val="both"/>
        <w:rPr>
          <w:rFonts w:eastAsia="Calibri" w:cstheme="minorHAnsi"/>
          <w:b/>
          <w:color w:val="1F497D" w:themeColor="text2"/>
          <w:lang w:val="fr-CA"/>
        </w:rPr>
      </w:pPr>
      <w:bookmarkStart w:id="0" w:name="_Hlk117166512"/>
      <w:r w:rsidRPr="00A600E8">
        <w:rPr>
          <w:rFonts w:eastAsia="Calibri" w:cstheme="minorHAnsi"/>
          <w:b/>
          <w:color w:val="1F497D" w:themeColor="text2"/>
          <w:lang w:val="fr-CA"/>
        </w:rPr>
        <w:t>1</w:t>
      </w:r>
      <w:r w:rsidR="004019C7">
        <w:rPr>
          <w:rFonts w:eastAsia="Calibri" w:cstheme="minorHAnsi"/>
          <w:b/>
          <w:color w:val="1F497D" w:themeColor="text2"/>
          <w:lang w:val="fr-CA"/>
        </w:rPr>
        <w:t>1h15</w:t>
      </w:r>
      <w:r w:rsidR="00753D19">
        <w:rPr>
          <w:rFonts w:eastAsia="Calibri" w:cstheme="minorHAnsi"/>
          <w:b/>
          <w:color w:val="1F497D" w:themeColor="text2"/>
          <w:lang w:val="fr-CA"/>
        </w:rPr>
        <w:t xml:space="preserve"> à </w:t>
      </w:r>
      <w:r w:rsidR="004019C7">
        <w:rPr>
          <w:rFonts w:eastAsia="Calibri" w:cstheme="minorHAnsi"/>
          <w:b/>
          <w:color w:val="1F497D" w:themeColor="text2"/>
          <w:lang w:val="fr-CA"/>
        </w:rPr>
        <w:t>11h30</w:t>
      </w:r>
      <w:r w:rsidRPr="00A600E8">
        <w:rPr>
          <w:rFonts w:eastAsia="Calibri" w:cstheme="minorHAnsi"/>
          <w:b/>
          <w:color w:val="1F497D" w:themeColor="text2"/>
          <w:lang w:val="fr-CA"/>
        </w:rPr>
        <w:t xml:space="preserve"> : Pause santé, partage</w:t>
      </w:r>
      <w:r w:rsidR="00A600E8">
        <w:rPr>
          <w:rFonts w:eastAsia="Calibri" w:cstheme="minorHAnsi"/>
          <w:b/>
          <w:color w:val="1F497D" w:themeColor="text2"/>
          <w:lang w:val="fr-CA"/>
        </w:rPr>
        <w:t>s</w:t>
      </w:r>
      <w:r w:rsidRPr="00A600E8">
        <w:rPr>
          <w:rFonts w:eastAsia="Calibri" w:cstheme="minorHAnsi"/>
          <w:b/>
          <w:color w:val="1F497D" w:themeColor="text2"/>
          <w:lang w:val="fr-CA"/>
        </w:rPr>
        <w:t xml:space="preserve"> et discussion</w:t>
      </w:r>
      <w:r w:rsidR="00A600E8">
        <w:rPr>
          <w:rFonts w:eastAsia="Calibri" w:cstheme="minorHAnsi"/>
          <w:b/>
          <w:color w:val="1F497D" w:themeColor="text2"/>
          <w:lang w:val="fr-CA"/>
        </w:rPr>
        <w:t>s</w:t>
      </w:r>
      <w:r w:rsidRPr="00A600E8">
        <w:rPr>
          <w:rFonts w:eastAsia="Calibri" w:cstheme="minorHAnsi"/>
          <w:b/>
          <w:color w:val="1F497D" w:themeColor="text2"/>
          <w:lang w:val="fr-CA"/>
        </w:rPr>
        <w:t xml:space="preserve"> entre les membres</w:t>
      </w:r>
      <w:r w:rsidR="008921D6">
        <w:rPr>
          <w:rFonts w:eastAsia="Calibri" w:cstheme="minorHAnsi"/>
          <w:b/>
          <w:color w:val="1F497D" w:themeColor="text2"/>
          <w:lang w:val="fr-CA"/>
        </w:rPr>
        <w:t xml:space="preserve"> – Corridor Abraham Martin</w:t>
      </w:r>
    </w:p>
    <w:bookmarkEnd w:id="0"/>
    <w:p w14:paraId="0DCF8F39" w14:textId="77777777" w:rsidR="005A05DC" w:rsidRDefault="005A05DC" w:rsidP="001C6909">
      <w:pPr>
        <w:spacing w:after="0" w:line="360" w:lineRule="auto"/>
        <w:ind w:right="-23"/>
        <w:jc w:val="both"/>
        <w:rPr>
          <w:rFonts w:eastAsia="Calibri" w:cstheme="minorHAnsi"/>
          <w:b/>
          <w:lang w:val="fr-CA"/>
        </w:rPr>
      </w:pPr>
    </w:p>
    <w:p w14:paraId="4953D671" w14:textId="162CBCA1" w:rsidR="00814CB0" w:rsidRPr="00A600E8" w:rsidRDefault="005A05DC" w:rsidP="001C6909">
      <w:pPr>
        <w:spacing w:after="0" w:line="360" w:lineRule="auto"/>
        <w:ind w:right="-23"/>
        <w:jc w:val="both"/>
        <w:rPr>
          <w:rFonts w:eastAsia="Calibri" w:cstheme="minorHAnsi"/>
          <w:b/>
          <w:color w:val="1F497D" w:themeColor="text2"/>
          <w:lang w:val="fr-CA"/>
        </w:rPr>
      </w:pPr>
      <w:bookmarkStart w:id="1" w:name="_Hlk117166692"/>
      <w:r w:rsidRPr="00A600E8">
        <w:rPr>
          <w:rFonts w:eastAsia="Calibri" w:cstheme="minorHAnsi"/>
          <w:b/>
          <w:color w:val="1F497D" w:themeColor="text2"/>
          <w:lang w:val="fr-CA"/>
        </w:rPr>
        <w:t>1</w:t>
      </w:r>
      <w:r w:rsidR="004019C7">
        <w:rPr>
          <w:rFonts w:eastAsia="Calibri" w:cstheme="minorHAnsi"/>
          <w:b/>
          <w:color w:val="1F497D" w:themeColor="text2"/>
          <w:lang w:val="fr-CA"/>
        </w:rPr>
        <w:t>1h30 à 12</w:t>
      </w:r>
      <w:r w:rsidR="00465F24">
        <w:rPr>
          <w:rFonts w:eastAsia="Calibri" w:cstheme="minorHAnsi"/>
          <w:b/>
          <w:color w:val="1F497D" w:themeColor="text2"/>
          <w:lang w:val="fr-CA"/>
        </w:rPr>
        <w:t>h30</w:t>
      </w:r>
      <w:r w:rsidR="00067243" w:rsidRPr="00A600E8">
        <w:rPr>
          <w:rFonts w:eastAsia="Calibri" w:cstheme="minorHAnsi"/>
          <w:color w:val="1F497D" w:themeColor="text2"/>
          <w:lang w:val="fr-CA"/>
        </w:rPr>
        <w:t xml:space="preserve"> : </w:t>
      </w:r>
      <w:r w:rsidR="00921E92">
        <w:rPr>
          <w:rFonts w:eastAsia="Calibri" w:cstheme="minorHAnsi"/>
          <w:b/>
          <w:color w:val="1F497D" w:themeColor="text2"/>
          <w:lang w:val="fr-CA"/>
        </w:rPr>
        <w:t>Enjeux de l’automne 2022 dans les bureaux d’aide financière</w:t>
      </w:r>
      <w:r w:rsidR="008921D6">
        <w:rPr>
          <w:rFonts w:eastAsia="Calibri" w:cstheme="minorHAnsi"/>
          <w:b/>
          <w:color w:val="1F497D" w:themeColor="text2"/>
          <w:lang w:val="fr-CA"/>
        </w:rPr>
        <w:t xml:space="preserve"> – Salle Abraham Martin</w:t>
      </w:r>
    </w:p>
    <w:p w14:paraId="326F1028" w14:textId="570681DC" w:rsidR="00AA1BEC" w:rsidRPr="00921E92" w:rsidRDefault="00921E92" w:rsidP="00921E92">
      <w:pPr>
        <w:pStyle w:val="Paragraphedeliste"/>
        <w:numPr>
          <w:ilvl w:val="0"/>
          <w:numId w:val="34"/>
        </w:numPr>
        <w:spacing w:after="0" w:line="360" w:lineRule="auto"/>
        <w:ind w:right="-23"/>
        <w:jc w:val="both"/>
        <w:rPr>
          <w:rFonts w:eastAsia="Calibri" w:cstheme="minorHAnsi"/>
          <w:lang w:val="fr-CA"/>
        </w:rPr>
      </w:pPr>
      <w:r>
        <w:rPr>
          <w:rFonts w:eastAsia="Calibri" w:cstheme="minorHAnsi"/>
          <w:b/>
          <w:lang w:val="fr-CA"/>
        </w:rPr>
        <w:t>Yan Martel, président</w:t>
      </w:r>
    </w:p>
    <w:p w14:paraId="61C0E70D" w14:textId="016BECE3" w:rsidR="00921E92" w:rsidRPr="00921E92" w:rsidRDefault="00921E92" w:rsidP="00C21017">
      <w:pPr>
        <w:pStyle w:val="Paragraphedeliste"/>
        <w:spacing w:after="0" w:line="360" w:lineRule="auto"/>
        <w:ind w:right="-23"/>
        <w:jc w:val="both"/>
        <w:rPr>
          <w:rFonts w:eastAsia="Calibri" w:cstheme="minorHAnsi"/>
          <w:lang w:val="fr-CA"/>
        </w:rPr>
      </w:pPr>
      <w:r>
        <w:rPr>
          <w:rFonts w:eastAsia="Calibri" w:cstheme="minorHAnsi"/>
          <w:lang w:val="fr-CA"/>
        </w:rPr>
        <w:t>Que ce soit l’arrivée des bourses Perspectives Québec, les mesures transitoires pour les bourses aux stagiaires, le travail quotidien avec les Fondations ou autres organismes externes et surtout, le retour de la population étudiante sur nos campus, quel a été pour vous le principal enjeu de la rentrée automne 2022?</w:t>
      </w:r>
    </w:p>
    <w:bookmarkEnd w:id="1"/>
    <w:p w14:paraId="5A1C5F8E" w14:textId="77777777" w:rsidR="00A600E8" w:rsidRDefault="00A600E8" w:rsidP="001C6909">
      <w:pPr>
        <w:spacing w:after="0" w:line="360" w:lineRule="auto"/>
        <w:ind w:right="-23"/>
        <w:jc w:val="both"/>
        <w:rPr>
          <w:rFonts w:eastAsia="Calibri" w:cstheme="minorHAnsi"/>
          <w:b/>
          <w:lang w:val="fr-CA"/>
        </w:rPr>
      </w:pPr>
    </w:p>
    <w:p w14:paraId="4388C762" w14:textId="065B27D4" w:rsidR="00AA1BEC" w:rsidRDefault="00921E92" w:rsidP="001C6909">
      <w:pPr>
        <w:spacing w:after="0" w:line="360" w:lineRule="auto"/>
        <w:ind w:right="-23"/>
        <w:jc w:val="both"/>
        <w:rPr>
          <w:rFonts w:eastAsia="Calibri" w:cstheme="minorHAnsi"/>
          <w:b/>
          <w:color w:val="1F497D" w:themeColor="text2"/>
          <w:lang w:val="fr-CA"/>
        </w:rPr>
      </w:pPr>
      <w:r>
        <w:rPr>
          <w:rFonts w:eastAsia="Calibri" w:cstheme="minorHAnsi"/>
          <w:b/>
          <w:color w:val="1F497D" w:themeColor="text2"/>
          <w:lang w:val="fr-CA"/>
        </w:rPr>
        <w:t>12h</w:t>
      </w:r>
      <w:r w:rsidR="00465F24">
        <w:rPr>
          <w:rFonts w:eastAsia="Calibri" w:cstheme="minorHAnsi"/>
          <w:b/>
          <w:color w:val="1F497D" w:themeColor="text2"/>
          <w:lang w:val="fr-CA"/>
        </w:rPr>
        <w:t>30</w:t>
      </w:r>
      <w:r>
        <w:rPr>
          <w:rFonts w:eastAsia="Calibri" w:cstheme="minorHAnsi"/>
          <w:b/>
          <w:color w:val="1F497D" w:themeColor="text2"/>
          <w:lang w:val="fr-CA"/>
        </w:rPr>
        <w:t xml:space="preserve"> à 13h</w:t>
      </w:r>
      <w:r w:rsidR="00465F24">
        <w:rPr>
          <w:rFonts w:eastAsia="Calibri" w:cstheme="minorHAnsi"/>
          <w:b/>
          <w:color w:val="1F497D" w:themeColor="text2"/>
          <w:lang w:val="fr-CA"/>
        </w:rPr>
        <w:t>30</w:t>
      </w:r>
      <w:r>
        <w:rPr>
          <w:rFonts w:eastAsia="Calibri" w:cstheme="minorHAnsi"/>
          <w:b/>
          <w:color w:val="1F497D" w:themeColor="text2"/>
          <w:lang w:val="fr-CA"/>
        </w:rPr>
        <w:t xml:space="preserve"> – Dîner – Salle </w:t>
      </w:r>
      <w:r w:rsidR="008921D6">
        <w:rPr>
          <w:rFonts w:eastAsia="Calibri" w:cstheme="minorHAnsi"/>
          <w:b/>
          <w:color w:val="1F497D" w:themeColor="text2"/>
          <w:lang w:val="fr-CA"/>
        </w:rPr>
        <w:t>Abraham Martin</w:t>
      </w:r>
    </w:p>
    <w:p w14:paraId="7C5C2161" w14:textId="3A554E5B" w:rsidR="00921E92" w:rsidRPr="00921E92" w:rsidRDefault="00921E92" w:rsidP="00921E92">
      <w:pPr>
        <w:pStyle w:val="Paragraphedeliste"/>
        <w:numPr>
          <w:ilvl w:val="0"/>
          <w:numId w:val="34"/>
        </w:numPr>
        <w:spacing w:after="0" w:line="360" w:lineRule="auto"/>
        <w:ind w:right="-23"/>
        <w:jc w:val="both"/>
        <w:rPr>
          <w:rFonts w:eastAsia="Calibri" w:cstheme="minorHAnsi"/>
          <w:b/>
          <w:color w:val="000000" w:themeColor="text1"/>
          <w:lang w:val="fr-CA"/>
        </w:rPr>
      </w:pPr>
      <w:r>
        <w:rPr>
          <w:rFonts w:eastAsia="Calibri" w:cstheme="minorHAnsi"/>
          <w:b/>
          <w:color w:val="000000" w:themeColor="text1"/>
          <w:lang w:val="fr-CA"/>
        </w:rPr>
        <w:t>Le dîner vous est offert sur place gratuitement par votre association</w:t>
      </w:r>
    </w:p>
    <w:p w14:paraId="2EBA338E" w14:textId="38589984" w:rsidR="003A24D5" w:rsidRDefault="003A24D5" w:rsidP="001C6909">
      <w:pPr>
        <w:spacing w:after="0" w:line="360" w:lineRule="auto"/>
        <w:ind w:right="-23"/>
        <w:jc w:val="both"/>
        <w:rPr>
          <w:rFonts w:eastAsia="Calibri" w:cstheme="minorHAnsi"/>
          <w:b/>
          <w:lang w:val="fr-CA"/>
        </w:rPr>
      </w:pPr>
    </w:p>
    <w:p w14:paraId="241D1D59" w14:textId="7EBE5D77" w:rsidR="00641CD0" w:rsidRDefault="003A24D5" w:rsidP="00A600E8">
      <w:pPr>
        <w:spacing w:after="0" w:line="360" w:lineRule="auto"/>
        <w:ind w:right="-23"/>
        <w:jc w:val="both"/>
        <w:rPr>
          <w:rFonts w:eastAsia="Calibri" w:cstheme="minorHAnsi"/>
          <w:b/>
          <w:color w:val="1F497D" w:themeColor="text2"/>
          <w:lang w:val="fr-CA"/>
        </w:rPr>
      </w:pPr>
      <w:r w:rsidRPr="00A600E8">
        <w:rPr>
          <w:rFonts w:eastAsia="Calibri" w:cstheme="minorHAnsi"/>
          <w:b/>
          <w:color w:val="1F497D" w:themeColor="text2"/>
          <w:lang w:val="fr-CA"/>
        </w:rPr>
        <w:t>1</w:t>
      </w:r>
      <w:r w:rsidR="00C21017">
        <w:rPr>
          <w:rFonts w:eastAsia="Calibri" w:cstheme="minorHAnsi"/>
          <w:b/>
          <w:color w:val="1F497D" w:themeColor="text2"/>
          <w:lang w:val="fr-CA"/>
        </w:rPr>
        <w:t>3h</w:t>
      </w:r>
      <w:r w:rsidR="00465F24">
        <w:rPr>
          <w:rFonts w:eastAsia="Calibri" w:cstheme="minorHAnsi"/>
          <w:b/>
          <w:color w:val="1F497D" w:themeColor="text2"/>
          <w:lang w:val="fr-CA"/>
        </w:rPr>
        <w:t>30</w:t>
      </w:r>
      <w:r w:rsidR="00C21017">
        <w:rPr>
          <w:rFonts w:eastAsia="Calibri" w:cstheme="minorHAnsi"/>
          <w:b/>
          <w:color w:val="1F497D" w:themeColor="text2"/>
          <w:lang w:val="fr-CA"/>
        </w:rPr>
        <w:t xml:space="preserve"> à 14h</w:t>
      </w:r>
      <w:r w:rsidR="00465F24">
        <w:rPr>
          <w:rFonts w:eastAsia="Calibri" w:cstheme="minorHAnsi"/>
          <w:b/>
          <w:color w:val="1F497D" w:themeColor="text2"/>
          <w:lang w:val="fr-CA"/>
        </w:rPr>
        <w:t>45</w:t>
      </w:r>
      <w:r w:rsidR="00C21017">
        <w:rPr>
          <w:rFonts w:eastAsia="Calibri" w:cstheme="minorHAnsi"/>
          <w:b/>
          <w:color w:val="1F497D" w:themeColor="text2"/>
          <w:lang w:val="fr-CA"/>
        </w:rPr>
        <w:t xml:space="preserve"> – Rencontre </w:t>
      </w:r>
      <w:r w:rsidR="008921D6">
        <w:rPr>
          <w:rFonts w:eastAsia="Calibri" w:cstheme="minorHAnsi"/>
          <w:b/>
          <w:color w:val="1F497D" w:themeColor="text2"/>
          <w:lang w:val="fr-CA"/>
        </w:rPr>
        <w:t>d</w:t>
      </w:r>
      <w:r w:rsidR="00C21017">
        <w:rPr>
          <w:rFonts w:eastAsia="Calibri" w:cstheme="minorHAnsi"/>
          <w:b/>
          <w:color w:val="1F497D" w:themeColor="text2"/>
          <w:lang w:val="fr-CA"/>
        </w:rPr>
        <w:t xml:space="preserve">es représentants de l’Aide financière aux études – Salle </w:t>
      </w:r>
      <w:r w:rsidR="008921D6">
        <w:rPr>
          <w:rFonts w:eastAsia="Calibri" w:cstheme="minorHAnsi"/>
          <w:b/>
          <w:color w:val="1F497D" w:themeColor="text2"/>
          <w:lang w:val="fr-CA"/>
        </w:rPr>
        <w:t>Abraham Martin</w:t>
      </w:r>
    </w:p>
    <w:p w14:paraId="4E5B9736" w14:textId="2CA26A80" w:rsidR="00C21017" w:rsidRDefault="00C21017" w:rsidP="00C21017">
      <w:pPr>
        <w:pStyle w:val="Paragraphedeliste"/>
        <w:numPr>
          <w:ilvl w:val="0"/>
          <w:numId w:val="34"/>
        </w:numPr>
        <w:spacing w:after="0" w:line="360" w:lineRule="auto"/>
        <w:ind w:right="-23"/>
        <w:jc w:val="both"/>
        <w:rPr>
          <w:rFonts w:eastAsia="Calibri" w:cstheme="minorHAnsi"/>
          <w:b/>
          <w:color w:val="000000" w:themeColor="text1"/>
          <w:lang w:val="fr-CA"/>
        </w:rPr>
      </w:pPr>
      <w:r w:rsidRPr="00C21017">
        <w:rPr>
          <w:rFonts w:eastAsia="Calibri" w:cstheme="minorHAnsi"/>
          <w:b/>
          <w:color w:val="000000" w:themeColor="text1"/>
          <w:lang w:val="fr-CA"/>
        </w:rPr>
        <w:t>Catheri</w:t>
      </w:r>
      <w:r>
        <w:rPr>
          <w:rFonts w:eastAsia="Calibri" w:cstheme="minorHAnsi"/>
          <w:b/>
          <w:color w:val="000000" w:themeColor="text1"/>
          <w:lang w:val="fr-CA"/>
        </w:rPr>
        <w:t xml:space="preserve">ne Gretas - </w:t>
      </w:r>
      <w:r w:rsidRPr="00C21017">
        <w:rPr>
          <w:rFonts w:eastAsia="Calibri" w:cstheme="minorHAnsi"/>
          <w:b/>
          <w:color w:val="000000" w:themeColor="text1"/>
          <w:lang w:val="fr-CA"/>
        </w:rPr>
        <w:t>Directrice générale de l’accessibilité financière aux études</w:t>
      </w:r>
    </w:p>
    <w:p w14:paraId="6DDC74AF" w14:textId="7754AAAC" w:rsidR="00C21017" w:rsidRDefault="00C21017" w:rsidP="00C21017">
      <w:pPr>
        <w:pStyle w:val="Paragraphedeliste"/>
        <w:numPr>
          <w:ilvl w:val="0"/>
          <w:numId w:val="34"/>
        </w:numPr>
        <w:spacing w:after="0" w:line="360" w:lineRule="auto"/>
        <w:ind w:right="-23"/>
        <w:jc w:val="both"/>
        <w:rPr>
          <w:rFonts w:eastAsia="Calibri" w:cstheme="minorHAnsi"/>
          <w:b/>
          <w:color w:val="000000" w:themeColor="text1"/>
          <w:lang w:val="fr-CA"/>
        </w:rPr>
      </w:pPr>
      <w:r>
        <w:rPr>
          <w:rFonts w:eastAsia="Calibri" w:cstheme="minorHAnsi"/>
          <w:b/>
          <w:color w:val="000000" w:themeColor="text1"/>
          <w:lang w:val="fr-CA"/>
        </w:rPr>
        <w:t xml:space="preserve">Sophie Goulet-Potvin - </w:t>
      </w:r>
      <w:r w:rsidRPr="00C21017">
        <w:rPr>
          <w:rFonts w:eastAsia="Calibri" w:cstheme="minorHAnsi"/>
          <w:b/>
          <w:color w:val="000000" w:themeColor="text1"/>
          <w:lang w:val="fr-CA"/>
        </w:rPr>
        <w:t>Directrice du soutien à la prestation de service et des partenariats</w:t>
      </w:r>
    </w:p>
    <w:p w14:paraId="06247595" w14:textId="3BE8CF84" w:rsidR="00C21017" w:rsidRDefault="00C21017" w:rsidP="00C21017">
      <w:pPr>
        <w:pStyle w:val="Paragraphedeliste"/>
        <w:numPr>
          <w:ilvl w:val="0"/>
          <w:numId w:val="34"/>
        </w:numPr>
        <w:spacing w:after="0" w:line="360" w:lineRule="auto"/>
        <w:ind w:right="-23"/>
        <w:jc w:val="both"/>
        <w:rPr>
          <w:rFonts w:eastAsia="Calibri" w:cstheme="minorHAnsi"/>
          <w:b/>
          <w:color w:val="000000" w:themeColor="text1"/>
          <w:lang w:val="fr-CA"/>
        </w:rPr>
      </w:pPr>
      <w:r>
        <w:rPr>
          <w:rFonts w:eastAsia="Calibri" w:cstheme="minorHAnsi"/>
          <w:b/>
          <w:color w:val="000000" w:themeColor="text1"/>
          <w:lang w:val="fr-CA"/>
        </w:rPr>
        <w:t xml:space="preserve">Simon Boucher-Doddridge - </w:t>
      </w:r>
      <w:r w:rsidRPr="00C21017">
        <w:rPr>
          <w:rFonts w:eastAsia="Calibri" w:cstheme="minorHAnsi"/>
          <w:b/>
          <w:color w:val="000000" w:themeColor="text1"/>
          <w:lang w:val="fr-CA"/>
        </w:rPr>
        <w:t>Directeur des programmes d’accessibilité financière aux études et des recours</w:t>
      </w:r>
    </w:p>
    <w:p w14:paraId="6D6DC56E" w14:textId="585A7A26" w:rsidR="00C21017" w:rsidRDefault="00C21017" w:rsidP="00C21017">
      <w:pPr>
        <w:pStyle w:val="Paragraphedeliste"/>
        <w:spacing w:after="0" w:line="360" w:lineRule="auto"/>
        <w:ind w:right="-23"/>
        <w:jc w:val="both"/>
        <w:rPr>
          <w:rFonts w:eastAsia="Calibri" w:cstheme="minorHAnsi"/>
          <w:color w:val="000000" w:themeColor="text1"/>
          <w:lang w:val="fr-CA"/>
        </w:rPr>
      </w:pPr>
      <w:r>
        <w:rPr>
          <w:rFonts w:eastAsia="Calibri" w:cstheme="minorHAnsi"/>
          <w:color w:val="000000" w:themeColor="text1"/>
          <w:lang w:val="fr-CA"/>
        </w:rPr>
        <w:t>Ce sera une première rencontre pour notre association avec la nouvelle direction générale de l’accessibilité financière aux études. Les représentants de l’AFÉ nous entretiendrons des dossiers et travaux en cours ainsi que des défis et projets à venir pour les prochains mois/années.</w:t>
      </w:r>
    </w:p>
    <w:p w14:paraId="220CF253" w14:textId="4842E7FD" w:rsidR="00C21017" w:rsidRDefault="00C21017" w:rsidP="00C21017">
      <w:pPr>
        <w:spacing w:after="0" w:line="360" w:lineRule="auto"/>
        <w:ind w:right="-23"/>
        <w:jc w:val="both"/>
        <w:rPr>
          <w:rFonts w:eastAsia="Calibri" w:cstheme="minorHAnsi"/>
          <w:color w:val="000000" w:themeColor="text1"/>
          <w:lang w:val="fr-CA"/>
        </w:rPr>
      </w:pPr>
    </w:p>
    <w:p w14:paraId="1F87E0C2" w14:textId="7C36B111" w:rsidR="00C21017" w:rsidRDefault="00C21017" w:rsidP="00C21017">
      <w:pPr>
        <w:spacing w:after="0" w:line="360" w:lineRule="auto"/>
        <w:ind w:right="-23"/>
        <w:jc w:val="both"/>
        <w:rPr>
          <w:rFonts w:eastAsia="Calibri" w:cstheme="minorHAnsi"/>
          <w:b/>
          <w:color w:val="1F497D" w:themeColor="text2"/>
          <w:lang w:val="fr-CA"/>
        </w:rPr>
      </w:pPr>
      <w:r w:rsidRPr="00A600E8">
        <w:rPr>
          <w:rFonts w:eastAsia="Calibri" w:cstheme="minorHAnsi"/>
          <w:b/>
          <w:color w:val="1F497D" w:themeColor="text2"/>
          <w:lang w:val="fr-CA"/>
        </w:rPr>
        <w:t>1</w:t>
      </w:r>
      <w:r>
        <w:rPr>
          <w:rFonts w:eastAsia="Calibri" w:cstheme="minorHAnsi"/>
          <w:b/>
          <w:color w:val="1F497D" w:themeColor="text2"/>
          <w:lang w:val="fr-CA"/>
        </w:rPr>
        <w:t>4h</w:t>
      </w:r>
      <w:r w:rsidR="00465F24">
        <w:rPr>
          <w:rFonts w:eastAsia="Calibri" w:cstheme="minorHAnsi"/>
          <w:b/>
          <w:color w:val="1F497D" w:themeColor="text2"/>
          <w:lang w:val="fr-CA"/>
        </w:rPr>
        <w:t>4</w:t>
      </w:r>
      <w:r>
        <w:rPr>
          <w:rFonts w:eastAsia="Calibri" w:cstheme="minorHAnsi"/>
          <w:b/>
          <w:color w:val="1F497D" w:themeColor="text2"/>
          <w:lang w:val="fr-CA"/>
        </w:rPr>
        <w:t>5</w:t>
      </w:r>
      <w:r w:rsidR="00753D19">
        <w:rPr>
          <w:rFonts w:eastAsia="Calibri" w:cstheme="minorHAnsi"/>
          <w:b/>
          <w:color w:val="1F497D" w:themeColor="text2"/>
          <w:lang w:val="fr-CA"/>
        </w:rPr>
        <w:t xml:space="preserve"> à </w:t>
      </w:r>
      <w:r>
        <w:rPr>
          <w:rFonts w:eastAsia="Calibri" w:cstheme="minorHAnsi"/>
          <w:b/>
          <w:color w:val="1F497D" w:themeColor="text2"/>
          <w:lang w:val="fr-CA"/>
        </w:rPr>
        <w:t>1</w:t>
      </w:r>
      <w:r w:rsidR="00465F24">
        <w:rPr>
          <w:rFonts w:eastAsia="Calibri" w:cstheme="minorHAnsi"/>
          <w:b/>
          <w:color w:val="1F497D" w:themeColor="text2"/>
          <w:lang w:val="fr-CA"/>
        </w:rPr>
        <w:t>5</w:t>
      </w:r>
      <w:r>
        <w:rPr>
          <w:rFonts w:eastAsia="Calibri" w:cstheme="minorHAnsi"/>
          <w:b/>
          <w:color w:val="1F497D" w:themeColor="text2"/>
          <w:lang w:val="fr-CA"/>
        </w:rPr>
        <w:t>h</w:t>
      </w:r>
      <w:r w:rsidR="00465F24">
        <w:rPr>
          <w:rFonts w:eastAsia="Calibri" w:cstheme="minorHAnsi"/>
          <w:b/>
          <w:color w:val="1F497D" w:themeColor="text2"/>
          <w:lang w:val="fr-CA"/>
        </w:rPr>
        <w:t>0</w:t>
      </w:r>
      <w:r>
        <w:rPr>
          <w:rFonts w:eastAsia="Calibri" w:cstheme="minorHAnsi"/>
          <w:b/>
          <w:color w:val="1F497D" w:themeColor="text2"/>
          <w:lang w:val="fr-CA"/>
        </w:rPr>
        <w:t>0</w:t>
      </w:r>
      <w:r w:rsidRPr="00A600E8">
        <w:rPr>
          <w:rFonts w:eastAsia="Calibri" w:cstheme="minorHAnsi"/>
          <w:b/>
          <w:color w:val="1F497D" w:themeColor="text2"/>
          <w:lang w:val="fr-CA"/>
        </w:rPr>
        <w:t xml:space="preserve"> : Pause santé, partage</w:t>
      </w:r>
      <w:r>
        <w:rPr>
          <w:rFonts w:eastAsia="Calibri" w:cstheme="minorHAnsi"/>
          <w:b/>
          <w:color w:val="1F497D" w:themeColor="text2"/>
          <w:lang w:val="fr-CA"/>
        </w:rPr>
        <w:t>s</w:t>
      </w:r>
      <w:r w:rsidRPr="00A600E8">
        <w:rPr>
          <w:rFonts w:eastAsia="Calibri" w:cstheme="minorHAnsi"/>
          <w:b/>
          <w:color w:val="1F497D" w:themeColor="text2"/>
          <w:lang w:val="fr-CA"/>
        </w:rPr>
        <w:t xml:space="preserve"> et discussion</w:t>
      </w:r>
      <w:r>
        <w:rPr>
          <w:rFonts w:eastAsia="Calibri" w:cstheme="minorHAnsi"/>
          <w:b/>
          <w:color w:val="1F497D" w:themeColor="text2"/>
          <w:lang w:val="fr-CA"/>
        </w:rPr>
        <w:t>s</w:t>
      </w:r>
      <w:r w:rsidRPr="00A600E8">
        <w:rPr>
          <w:rFonts w:eastAsia="Calibri" w:cstheme="minorHAnsi"/>
          <w:b/>
          <w:color w:val="1F497D" w:themeColor="text2"/>
          <w:lang w:val="fr-CA"/>
        </w:rPr>
        <w:t xml:space="preserve"> entre les membres</w:t>
      </w:r>
      <w:r w:rsidR="004F5FFB">
        <w:rPr>
          <w:rFonts w:eastAsia="Calibri" w:cstheme="minorHAnsi"/>
          <w:b/>
          <w:color w:val="1F497D" w:themeColor="text2"/>
          <w:lang w:val="fr-CA"/>
        </w:rPr>
        <w:t xml:space="preserve"> – Corridor Abraham Martin</w:t>
      </w:r>
    </w:p>
    <w:p w14:paraId="1A9B69F9" w14:textId="573D288F" w:rsidR="000B7640" w:rsidRDefault="000B7640" w:rsidP="00C21017">
      <w:pPr>
        <w:spacing w:after="0" w:line="360" w:lineRule="auto"/>
        <w:ind w:right="-23"/>
        <w:jc w:val="both"/>
        <w:rPr>
          <w:rFonts w:eastAsia="Calibri" w:cstheme="minorHAnsi"/>
          <w:b/>
          <w:color w:val="1F497D" w:themeColor="text2"/>
          <w:lang w:val="fr-CA"/>
        </w:rPr>
      </w:pPr>
    </w:p>
    <w:p w14:paraId="35A4F623" w14:textId="052163C3" w:rsidR="00753D19" w:rsidRPr="00753D19" w:rsidRDefault="00753D19" w:rsidP="00753D19">
      <w:pPr>
        <w:spacing w:after="0" w:line="360" w:lineRule="auto"/>
        <w:ind w:right="-23"/>
        <w:jc w:val="both"/>
        <w:rPr>
          <w:rFonts w:eastAsia="Calibri" w:cstheme="minorHAnsi"/>
          <w:b/>
          <w:color w:val="1F497D" w:themeColor="text2"/>
          <w:lang w:val="fr-CA"/>
        </w:rPr>
      </w:pPr>
      <w:r w:rsidRPr="00753D19">
        <w:rPr>
          <w:rFonts w:eastAsia="Calibri" w:cstheme="minorHAnsi"/>
          <w:b/>
          <w:color w:val="1F497D" w:themeColor="text2"/>
          <w:lang w:val="fr-CA"/>
        </w:rPr>
        <w:lastRenderedPageBreak/>
        <w:t>1</w:t>
      </w:r>
      <w:r w:rsidR="00465F24">
        <w:rPr>
          <w:rFonts w:eastAsia="Calibri" w:cstheme="minorHAnsi"/>
          <w:b/>
          <w:color w:val="1F497D" w:themeColor="text2"/>
          <w:lang w:val="fr-CA"/>
        </w:rPr>
        <w:t>5h00</w:t>
      </w:r>
      <w:r w:rsidRPr="00753D19">
        <w:rPr>
          <w:rFonts w:eastAsia="Calibri" w:cstheme="minorHAnsi"/>
          <w:b/>
          <w:color w:val="1F497D" w:themeColor="text2"/>
          <w:lang w:val="fr-CA"/>
        </w:rPr>
        <w:t xml:space="preserve"> à </w:t>
      </w:r>
      <w:r w:rsidR="002914CD">
        <w:rPr>
          <w:rFonts w:eastAsia="Calibri" w:cstheme="minorHAnsi"/>
          <w:b/>
          <w:color w:val="1F497D" w:themeColor="text2"/>
          <w:lang w:val="fr-CA"/>
        </w:rPr>
        <w:t>17h00</w:t>
      </w:r>
      <w:r w:rsidRPr="00753D19">
        <w:rPr>
          <w:rFonts w:eastAsia="Calibri" w:cstheme="minorHAnsi"/>
          <w:b/>
          <w:color w:val="1F497D" w:themeColor="text2"/>
          <w:lang w:val="fr-CA"/>
        </w:rPr>
        <w:t xml:space="preserve"> : </w:t>
      </w:r>
      <w:r>
        <w:rPr>
          <w:rFonts w:eastAsia="Calibri" w:cstheme="minorHAnsi"/>
          <w:b/>
          <w:color w:val="1F497D" w:themeColor="text2"/>
          <w:lang w:val="fr-CA"/>
        </w:rPr>
        <w:t xml:space="preserve">Conférencier(ère) à venir – Salle </w:t>
      </w:r>
      <w:r w:rsidR="004F5FFB">
        <w:rPr>
          <w:rFonts w:eastAsia="Calibri" w:cstheme="minorHAnsi"/>
          <w:b/>
          <w:color w:val="1F497D" w:themeColor="text2"/>
          <w:lang w:val="fr-CA"/>
        </w:rPr>
        <w:t>Abraham Martin</w:t>
      </w:r>
    </w:p>
    <w:p w14:paraId="14837F8C" w14:textId="618EF2F4" w:rsidR="00753D19" w:rsidRDefault="00753D19" w:rsidP="00753D19">
      <w:pPr>
        <w:numPr>
          <w:ilvl w:val="0"/>
          <w:numId w:val="34"/>
        </w:numPr>
        <w:spacing w:after="0" w:line="360" w:lineRule="auto"/>
        <w:ind w:right="-23"/>
        <w:jc w:val="both"/>
        <w:rPr>
          <w:rFonts w:eastAsia="Calibri" w:cstheme="minorHAnsi"/>
          <w:b/>
          <w:color w:val="000000" w:themeColor="text1"/>
          <w:lang w:val="fr-CA"/>
        </w:rPr>
      </w:pPr>
      <w:r w:rsidRPr="00753D19">
        <w:rPr>
          <w:rFonts w:eastAsia="Calibri" w:cstheme="minorHAnsi"/>
          <w:b/>
          <w:color w:val="000000" w:themeColor="text1"/>
          <w:lang w:val="fr-CA"/>
        </w:rPr>
        <w:t>Yan Martel, président</w:t>
      </w:r>
    </w:p>
    <w:p w14:paraId="440B6843" w14:textId="04ABA238" w:rsidR="002914CD" w:rsidRDefault="002914CD" w:rsidP="002914CD">
      <w:pPr>
        <w:spacing w:after="0" w:line="360" w:lineRule="auto"/>
        <w:ind w:right="-23"/>
        <w:jc w:val="both"/>
        <w:rPr>
          <w:rFonts w:eastAsia="Calibri" w:cstheme="minorHAnsi"/>
          <w:b/>
          <w:color w:val="000000" w:themeColor="text1"/>
          <w:lang w:val="fr-CA"/>
        </w:rPr>
      </w:pPr>
    </w:p>
    <w:p w14:paraId="068BAA9D" w14:textId="16DF00A7" w:rsidR="002914CD" w:rsidRDefault="002914CD" w:rsidP="002914CD">
      <w:pPr>
        <w:spacing w:after="0" w:line="360" w:lineRule="auto"/>
        <w:ind w:right="-23"/>
        <w:jc w:val="both"/>
        <w:rPr>
          <w:rFonts w:eastAsia="Calibri" w:cstheme="minorHAnsi"/>
          <w:b/>
          <w:color w:val="1F497D" w:themeColor="text2"/>
          <w:lang w:val="fr-CA"/>
        </w:rPr>
      </w:pPr>
      <w:r>
        <w:rPr>
          <w:rFonts w:eastAsia="Calibri" w:cstheme="minorHAnsi"/>
          <w:b/>
          <w:color w:val="1F497D" w:themeColor="text2"/>
          <w:lang w:val="fr-CA"/>
        </w:rPr>
        <w:t>17h00</w:t>
      </w:r>
      <w:r w:rsidRPr="00753D19">
        <w:rPr>
          <w:rFonts w:eastAsia="Calibri" w:cstheme="minorHAnsi"/>
          <w:b/>
          <w:color w:val="1F497D" w:themeColor="text2"/>
          <w:lang w:val="fr-CA"/>
        </w:rPr>
        <w:t xml:space="preserve"> à 1</w:t>
      </w:r>
      <w:r>
        <w:rPr>
          <w:rFonts w:eastAsia="Calibri" w:cstheme="minorHAnsi"/>
          <w:b/>
          <w:color w:val="1F497D" w:themeColor="text2"/>
          <w:lang w:val="fr-CA"/>
        </w:rPr>
        <w:t>9h00</w:t>
      </w:r>
      <w:r w:rsidRPr="00753D19">
        <w:rPr>
          <w:rFonts w:eastAsia="Calibri" w:cstheme="minorHAnsi"/>
          <w:b/>
          <w:color w:val="1F497D" w:themeColor="text2"/>
          <w:lang w:val="fr-CA"/>
        </w:rPr>
        <w:t xml:space="preserve"> : </w:t>
      </w:r>
      <w:r>
        <w:rPr>
          <w:rFonts w:eastAsia="Calibri" w:cstheme="minorHAnsi"/>
          <w:b/>
          <w:color w:val="1F497D" w:themeColor="text2"/>
          <w:lang w:val="fr-CA"/>
        </w:rPr>
        <w:t xml:space="preserve">Coquetel ou 5@7 </w:t>
      </w:r>
      <w:r w:rsidR="004F5FFB">
        <w:rPr>
          <w:rFonts w:eastAsia="Calibri" w:cstheme="minorHAnsi"/>
          <w:b/>
          <w:color w:val="1F497D" w:themeColor="text2"/>
          <w:lang w:val="fr-CA"/>
        </w:rPr>
        <w:t>réseautages</w:t>
      </w:r>
      <w:r>
        <w:rPr>
          <w:rFonts w:eastAsia="Calibri" w:cstheme="minorHAnsi"/>
          <w:b/>
          <w:color w:val="1F497D" w:themeColor="text2"/>
          <w:lang w:val="fr-CA"/>
        </w:rPr>
        <w:t xml:space="preserve"> – Lieu à déterminer</w:t>
      </w:r>
    </w:p>
    <w:p w14:paraId="392DC105" w14:textId="2B52BA41" w:rsidR="002914CD" w:rsidRDefault="002914CD" w:rsidP="002914CD">
      <w:pPr>
        <w:spacing w:after="0" w:line="360" w:lineRule="auto"/>
        <w:ind w:right="-23"/>
        <w:jc w:val="both"/>
        <w:rPr>
          <w:rFonts w:eastAsia="Calibri" w:cstheme="minorHAnsi"/>
          <w:b/>
          <w:color w:val="1F497D" w:themeColor="text2"/>
          <w:lang w:val="fr-CA"/>
        </w:rPr>
      </w:pPr>
    </w:p>
    <w:p w14:paraId="49CAB5CB" w14:textId="453BD9E5" w:rsidR="00C21017" w:rsidRPr="002914CD" w:rsidRDefault="002914CD" w:rsidP="00C21017">
      <w:pPr>
        <w:spacing w:after="0" w:line="360" w:lineRule="auto"/>
        <w:ind w:right="-23"/>
        <w:jc w:val="both"/>
        <w:rPr>
          <w:rFonts w:eastAsia="Calibri" w:cstheme="minorHAnsi"/>
          <w:b/>
          <w:color w:val="1F497D" w:themeColor="text2"/>
          <w:lang w:val="fr-CA"/>
        </w:rPr>
      </w:pPr>
      <w:r>
        <w:rPr>
          <w:rFonts w:eastAsia="Calibri" w:cstheme="minorHAnsi"/>
          <w:b/>
          <w:color w:val="1F497D" w:themeColor="text2"/>
          <w:lang w:val="fr-CA"/>
        </w:rPr>
        <w:t>19h00 – Souper libre</w:t>
      </w:r>
    </w:p>
    <w:p w14:paraId="2B003970" w14:textId="77777777" w:rsidR="002914CD" w:rsidRDefault="002914CD" w:rsidP="00C21017">
      <w:pPr>
        <w:spacing w:after="0" w:line="360" w:lineRule="auto"/>
        <w:ind w:right="-23"/>
        <w:jc w:val="both"/>
        <w:rPr>
          <w:rFonts w:eastAsia="Calibri" w:cstheme="minorHAnsi"/>
          <w:color w:val="000000" w:themeColor="text1"/>
          <w:lang w:val="fr-CA"/>
        </w:rPr>
      </w:pPr>
    </w:p>
    <w:p w14:paraId="62CAC0E3" w14:textId="77777777" w:rsidR="00C21017" w:rsidRPr="00C21017" w:rsidRDefault="00C21017" w:rsidP="00C21017">
      <w:pPr>
        <w:pStyle w:val="Paragraphedeliste"/>
        <w:spacing w:after="0" w:line="360" w:lineRule="auto"/>
        <w:ind w:right="-23"/>
        <w:jc w:val="both"/>
        <w:rPr>
          <w:rFonts w:eastAsia="Calibri" w:cstheme="minorHAnsi"/>
          <w:color w:val="000000" w:themeColor="text1"/>
          <w:lang w:val="fr-CA"/>
        </w:rPr>
      </w:pPr>
    </w:p>
    <w:p w14:paraId="64318D0D" w14:textId="6D62348D" w:rsidR="005F2276" w:rsidRPr="008D6F81" w:rsidRDefault="00396598" w:rsidP="001377E2">
      <w:pPr>
        <w:spacing w:after="120" w:line="360" w:lineRule="auto"/>
        <w:ind w:right="-23"/>
        <w:jc w:val="center"/>
        <w:rPr>
          <w:rFonts w:eastAsia="Calibri" w:cstheme="minorHAnsi"/>
          <w:b/>
          <w:caps/>
          <w:color w:val="1F497D" w:themeColor="text2"/>
          <w:sz w:val="28"/>
          <w:szCs w:val="28"/>
          <w:lang w:val="fr-CA"/>
        </w:rPr>
      </w:pPr>
      <w:r w:rsidRPr="008D6F81">
        <w:rPr>
          <w:rFonts w:eastAsia="Calibri" w:cstheme="minorHAnsi"/>
          <w:b/>
          <w:caps/>
          <w:color w:val="1F497D" w:themeColor="text2"/>
          <w:sz w:val="28"/>
          <w:szCs w:val="28"/>
          <w:lang w:val="fr-CA"/>
        </w:rPr>
        <w:t xml:space="preserve">Vendredi </w:t>
      </w:r>
      <w:r w:rsidR="002A2E7C">
        <w:rPr>
          <w:rFonts w:eastAsia="Calibri" w:cstheme="minorHAnsi"/>
          <w:b/>
          <w:caps/>
          <w:color w:val="1F497D" w:themeColor="text2"/>
          <w:sz w:val="28"/>
          <w:szCs w:val="28"/>
          <w:lang w:val="fr-CA"/>
        </w:rPr>
        <w:t>1</w:t>
      </w:r>
      <w:r w:rsidR="001D7D1D">
        <w:rPr>
          <w:rFonts w:eastAsia="Calibri" w:cstheme="minorHAnsi"/>
          <w:b/>
          <w:caps/>
          <w:color w:val="1F497D" w:themeColor="text2"/>
          <w:sz w:val="28"/>
          <w:szCs w:val="28"/>
          <w:lang w:val="fr-CA"/>
        </w:rPr>
        <w:t>8</w:t>
      </w:r>
      <w:r w:rsidR="005F2276" w:rsidRPr="008D6F81">
        <w:rPr>
          <w:rFonts w:eastAsia="Calibri" w:cstheme="minorHAnsi"/>
          <w:b/>
          <w:caps/>
          <w:color w:val="1F497D" w:themeColor="text2"/>
          <w:sz w:val="28"/>
          <w:szCs w:val="28"/>
          <w:lang w:val="fr-CA"/>
        </w:rPr>
        <w:t xml:space="preserve"> novembre</w:t>
      </w:r>
    </w:p>
    <w:p w14:paraId="523A59EB" w14:textId="37F53260" w:rsidR="0065691F" w:rsidRDefault="0065691F" w:rsidP="0065691F">
      <w:pPr>
        <w:spacing w:after="120" w:line="360" w:lineRule="auto"/>
        <w:ind w:right="-23"/>
        <w:jc w:val="center"/>
        <w:rPr>
          <w:rFonts w:eastAsia="Calibri" w:cstheme="minorHAnsi"/>
          <w:b/>
          <w:caps/>
          <w:color w:val="1F497D" w:themeColor="text2"/>
          <w:sz w:val="28"/>
          <w:szCs w:val="28"/>
          <w:lang w:val="fr-CA"/>
        </w:rPr>
      </w:pPr>
      <w:r>
        <w:rPr>
          <w:rFonts w:eastAsia="Calibri" w:cstheme="minorHAnsi"/>
          <w:b/>
          <w:caps/>
          <w:color w:val="1F497D" w:themeColor="text2"/>
          <w:sz w:val="28"/>
          <w:szCs w:val="28"/>
          <w:lang w:val="fr-CA"/>
        </w:rPr>
        <w:t>Assemblée générale spéciale</w:t>
      </w:r>
    </w:p>
    <w:p w14:paraId="549A4E10" w14:textId="77777777" w:rsidR="00014228" w:rsidRPr="00014228" w:rsidRDefault="00014228" w:rsidP="0065691F">
      <w:pPr>
        <w:spacing w:after="120" w:line="360" w:lineRule="auto"/>
        <w:ind w:right="-23"/>
        <w:jc w:val="center"/>
        <w:rPr>
          <w:rFonts w:eastAsia="Calibri" w:cstheme="minorHAnsi"/>
          <w:b/>
          <w:caps/>
          <w:color w:val="1F497D" w:themeColor="text2"/>
          <w:lang w:val="fr-CA"/>
        </w:rPr>
      </w:pPr>
    </w:p>
    <w:p w14:paraId="3573AFBD" w14:textId="77777777" w:rsidR="00B01614" w:rsidRDefault="00B01614" w:rsidP="00B01614">
      <w:pPr>
        <w:tabs>
          <w:tab w:val="left" w:pos="142"/>
        </w:tabs>
        <w:spacing w:after="0" w:line="360" w:lineRule="auto"/>
        <w:ind w:right="-23"/>
        <w:rPr>
          <w:rFonts w:eastAsia="Calibri" w:cstheme="minorHAnsi"/>
          <w:b/>
          <w:color w:val="1F497D" w:themeColor="text2"/>
          <w:lang w:val="fr-CA"/>
        </w:rPr>
      </w:pPr>
      <w:r>
        <w:rPr>
          <w:rFonts w:eastAsia="Calibri" w:cstheme="minorHAnsi"/>
          <w:b/>
          <w:color w:val="1F497D" w:themeColor="text2"/>
          <w:lang w:val="fr-CA"/>
        </w:rPr>
        <w:t xml:space="preserve">Château Laurier - </w:t>
      </w:r>
      <w:r w:rsidRPr="003A4591">
        <w:rPr>
          <w:rFonts w:eastAsia="Calibri" w:cstheme="minorHAnsi"/>
          <w:b/>
          <w:color w:val="1F497D" w:themeColor="text2"/>
          <w:lang w:val="fr-CA"/>
        </w:rPr>
        <w:t>1220 Pl. George-V Ouest, Qué</w:t>
      </w:r>
      <w:r>
        <w:rPr>
          <w:rFonts w:eastAsia="Calibri" w:cstheme="minorHAnsi"/>
          <w:b/>
          <w:color w:val="1F497D" w:themeColor="text2"/>
          <w:lang w:val="fr-CA"/>
        </w:rPr>
        <w:t xml:space="preserve">bec - </w:t>
      </w:r>
      <w:r w:rsidRPr="003A4591">
        <w:rPr>
          <w:rFonts w:eastAsia="Calibri" w:cstheme="minorHAnsi"/>
          <w:b/>
          <w:color w:val="1F497D" w:themeColor="text2"/>
          <w:lang w:val="fr-CA"/>
        </w:rPr>
        <w:t>G1R 5B8</w:t>
      </w:r>
    </w:p>
    <w:p w14:paraId="3229BCF4" w14:textId="40920410" w:rsidR="00B01614" w:rsidRDefault="00B01614" w:rsidP="00B01614">
      <w:pPr>
        <w:tabs>
          <w:tab w:val="left" w:pos="142"/>
        </w:tabs>
        <w:spacing w:after="0" w:line="360" w:lineRule="auto"/>
        <w:ind w:right="-23"/>
        <w:rPr>
          <w:rFonts w:eastAsia="Calibri" w:cstheme="minorHAnsi"/>
          <w:b/>
          <w:color w:val="1F497D" w:themeColor="text2"/>
          <w:lang w:val="fr-CA"/>
        </w:rPr>
      </w:pPr>
      <w:r>
        <w:rPr>
          <w:rFonts w:eastAsia="Calibri" w:cstheme="minorHAnsi"/>
          <w:b/>
          <w:color w:val="1F497D" w:themeColor="text2"/>
          <w:lang w:val="fr-CA"/>
        </w:rPr>
        <w:t xml:space="preserve">Salle : </w:t>
      </w:r>
      <w:r w:rsidR="00D13CCF">
        <w:rPr>
          <w:rFonts w:eastAsia="Calibri" w:cstheme="minorHAnsi"/>
          <w:b/>
          <w:color w:val="1F497D" w:themeColor="text2"/>
          <w:lang w:val="fr-CA"/>
        </w:rPr>
        <w:t>Corridor et Salle Abraham Martin – Section C</w:t>
      </w:r>
    </w:p>
    <w:p w14:paraId="194F1355" w14:textId="2916E1C9" w:rsidR="00AE2EDE" w:rsidRPr="00C82E18" w:rsidRDefault="00AE2EDE" w:rsidP="00B01614">
      <w:pPr>
        <w:tabs>
          <w:tab w:val="left" w:pos="142"/>
        </w:tabs>
        <w:spacing w:after="0" w:line="360" w:lineRule="auto"/>
        <w:ind w:right="-23"/>
        <w:rPr>
          <w:rFonts w:eastAsia="Calibri" w:cstheme="minorHAnsi"/>
          <w:b/>
          <w:color w:val="1F497D" w:themeColor="text2"/>
          <w:lang w:val="fr-CA"/>
        </w:rPr>
      </w:pPr>
    </w:p>
    <w:p w14:paraId="464E0906" w14:textId="2609BBC2" w:rsidR="00AA6581" w:rsidRDefault="0065691F" w:rsidP="00AE2EDE">
      <w:pPr>
        <w:spacing w:after="120" w:line="360" w:lineRule="auto"/>
        <w:ind w:right="-23"/>
        <w:jc w:val="center"/>
        <w:rPr>
          <w:rFonts w:eastAsia="Calibri" w:cstheme="minorHAnsi"/>
          <w:b/>
          <w:caps/>
          <w:color w:val="1F497D" w:themeColor="text2"/>
          <w:sz w:val="28"/>
          <w:szCs w:val="28"/>
          <w:lang w:val="fr-CA"/>
        </w:rPr>
      </w:pPr>
      <w:r w:rsidRPr="008D6F81">
        <w:rPr>
          <w:rFonts w:eastAsia="Calibri" w:cstheme="minorHAnsi"/>
          <w:b/>
          <w:caps/>
          <w:color w:val="1F497D" w:themeColor="text2"/>
          <w:sz w:val="28"/>
          <w:szCs w:val="28"/>
          <w:lang w:val="fr-CA"/>
        </w:rPr>
        <w:t>Ordre du jour</w:t>
      </w:r>
    </w:p>
    <w:p w14:paraId="1ECB5DFD" w14:textId="77777777" w:rsidR="00B01614" w:rsidRDefault="00B01614" w:rsidP="0065691F">
      <w:pPr>
        <w:spacing w:after="120" w:line="360" w:lineRule="auto"/>
        <w:ind w:right="-23"/>
        <w:rPr>
          <w:rFonts w:eastAsia="Calibri" w:cstheme="minorHAnsi"/>
          <w:b/>
          <w:color w:val="1F497D" w:themeColor="text2"/>
          <w:lang w:val="fr-CA"/>
        </w:rPr>
      </w:pPr>
    </w:p>
    <w:p w14:paraId="0E362C47" w14:textId="6EFFE20A" w:rsidR="0065691F" w:rsidRPr="00AE2EDE" w:rsidRDefault="0065691F" w:rsidP="0065691F">
      <w:pPr>
        <w:spacing w:after="120" w:line="360" w:lineRule="auto"/>
        <w:ind w:right="-23"/>
        <w:rPr>
          <w:rFonts w:eastAsia="Calibri" w:cstheme="minorHAnsi"/>
          <w:b/>
          <w:color w:val="1F497D" w:themeColor="text2"/>
          <w:lang w:val="fr-CA"/>
        </w:rPr>
      </w:pPr>
      <w:r w:rsidRPr="00AE2EDE">
        <w:rPr>
          <w:rFonts w:eastAsia="Calibri" w:cstheme="minorHAnsi"/>
          <w:b/>
          <w:color w:val="1F497D" w:themeColor="text2"/>
          <w:lang w:val="fr-CA"/>
        </w:rPr>
        <w:t>8h30 à 9h00 : Accueil des membres</w:t>
      </w:r>
      <w:r w:rsidR="00B01614">
        <w:rPr>
          <w:rFonts w:eastAsia="Calibri" w:cstheme="minorHAnsi"/>
          <w:b/>
          <w:color w:val="1F497D" w:themeColor="text2"/>
          <w:lang w:val="fr-CA"/>
        </w:rPr>
        <w:t xml:space="preserve"> – </w:t>
      </w:r>
      <w:r w:rsidR="00D13CCF">
        <w:rPr>
          <w:rFonts w:eastAsia="Calibri" w:cstheme="minorHAnsi"/>
          <w:b/>
          <w:color w:val="1F497D" w:themeColor="text2"/>
          <w:lang w:val="fr-CA"/>
        </w:rPr>
        <w:t>Corridor et Salle Abraham Martin</w:t>
      </w:r>
      <w:bookmarkStart w:id="2" w:name="_GoBack"/>
      <w:bookmarkEnd w:id="2"/>
    </w:p>
    <w:p w14:paraId="0295AA0D" w14:textId="77777777" w:rsidR="00AA6581" w:rsidRPr="00B01614" w:rsidRDefault="00AA6581" w:rsidP="00B01614">
      <w:pPr>
        <w:spacing w:after="120" w:line="360" w:lineRule="auto"/>
        <w:ind w:right="-23"/>
        <w:rPr>
          <w:rFonts w:eastAsia="Calibri" w:cstheme="minorHAnsi"/>
          <w:sz w:val="16"/>
          <w:szCs w:val="16"/>
          <w:lang w:val="fr-CA"/>
        </w:rPr>
      </w:pPr>
    </w:p>
    <w:p w14:paraId="62E5D5ED" w14:textId="492EC2A4" w:rsidR="00AE2EDE" w:rsidRDefault="0065691F" w:rsidP="0065691F">
      <w:pPr>
        <w:spacing w:after="120" w:line="360" w:lineRule="auto"/>
        <w:ind w:right="-23"/>
        <w:rPr>
          <w:rFonts w:eastAsia="Calibri" w:cstheme="minorHAnsi"/>
          <w:b/>
          <w:color w:val="1F497D" w:themeColor="text2"/>
          <w:lang w:val="fr-CA"/>
        </w:rPr>
      </w:pPr>
      <w:r w:rsidRPr="00AE2EDE">
        <w:rPr>
          <w:rFonts w:eastAsia="Calibri" w:cstheme="minorHAnsi"/>
          <w:b/>
          <w:color w:val="1F497D" w:themeColor="text2"/>
          <w:lang w:val="fr-CA"/>
        </w:rPr>
        <w:t>9h00 à 9h05 : Ouverture de l’assemblée générale spéciale et vérification du quorum</w:t>
      </w:r>
    </w:p>
    <w:p w14:paraId="21EDF14F" w14:textId="77777777" w:rsidR="00C82E18" w:rsidRPr="00C82E18" w:rsidRDefault="00C82E18" w:rsidP="0065691F">
      <w:pPr>
        <w:spacing w:after="120" w:line="360" w:lineRule="auto"/>
        <w:ind w:right="-23"/>
        <w:rPr>
          <w:rFonts w:eastAsia="Calibri" w:cstheme="minorHAnsi"/>
          <w:b/>
          <w:color w:val="1F497D" w:themeColor="text2"/>
          <w:sz w:val="16"/>
          <w:szCs w:val="16"/>
          <w:lang w:val="fr-CA"/>
        </w:rPr>
      </w:pPr>
    </w:p>
    <w:p w14:paraId="48C2E649" w14:textId="358EC537" w:rsidR="00C82E18" w:rsidRPr="00B01614" w:rsidRDefault="0065691F" w:rsidP="00B01614">
      <w:pPr>
        <w:spacing w:after="120" w:line="360" w:lineRule="auto"/>
        <w:ind w:right="-23"/>
        <w:rPr>
          <w:rFonts w:eastAsia="Calibri" w:cstheme="minorHAnsi"/>
          <w:b/>
          <w:color w:val="1F497D" w:themeColor="text2"/>
          <w:lang w:val="fr-CA"/>
        </w:rPr>
      </w:pPr>
      <w:r w:rsidRPr="00AE2EDE">
        <w:rPr>
          <w:rFonts w:eastAsia="Calibri" w:cstheme="minorHAnsi"/>
          <w:b/>
          <w:color w:val="1F497D" w:themeColor="text2"/>
          <w:lang w:val="fr-CA"/>
        </w:rPr>
        <w:t>9h05 à 9h15 : Modifications aux statuts de la constitution de l’</w:t>
      </w:r>
      <w:r w:rsidR="004048BE" w:rsidRPr="00AE2EDE">
        <w:rPr>
          <w:rFonts w:eastAsia="Calibri" w:cstheme="minorHAnsi"/>
          <w:b/>
          <w:color w:val="1F497D" w:themeColor="text2"/>
          <w:lang w:val="fr-CA"/>
        </w:rPr>
        <w:t>AQRAFE</w:t>
      </w:r>
      <w:r w:rsidR="00AE2EDE">
        <w:rPr>
          <w:rFonts w:eastAsia="Calibri" w:cstheme="minorHAnsi"/>
          <w:lang w:val="fr-CA"/>
        </w:rPr>
        <w:t>.</w:t>
      </w:r>
    </w:p>
    <w:p w14:paraId="76215F1B" w14:textId="5BC6D057" w:rsidR="00AE2EDE" w:rsidRPr="00AE2EDE" w:rsidRDefault="00AE2EDE" w:rsidP="00AE2EDE">
      <w:pPr>
        <w:pStyle w:val="Paragraphedeliste"/>
        <w:numPr>
          <w:ilvl w:val="0"/>
          <w:numId w:val="34"/>
        </w:numPr>
        <w:spacing w:after="120" w:line="360" w:lineRule="auto"/>
        <w:ind w:right="-23"/>
        <w:jc w:val="both"/>
        <w:rPr>
          <w:rFonts w:eastAsia="Calibri" w:cstheme="minorHAnsi"/>
          <w:b/>
          <w:lang w:val="fr-CA"/>
        </w:rPr>
      </w:pPr>
      <w:r w:rsidRPr="00AE2EDE">
        <w:rPr>
          <w:rFonts w:eastAsia="Calibri" w:cstheme="minorHAnsi"/>
          <w:b/>
          <w:lang w:val="fr-CA"/>
        </w:rPr>
        <w:t>Ajout d’un poste d’officier au sein du comité exécutif</w:t>
      </w:r>
    </w:p>
    <w:p w14:paraId="2B426FFD" w14:textId="1C760929" w:rsidR="00AE2EDE" w:rsidRDefault="00AE2EDE" w:rsidP="00AE2EDE">
      <w:pPr>
        <w:spacing w:after="120" w:line="360" w:lineRule="auto"/>
        <w:ind w:right="-23"/>
        <w:jc w:val="both"/>
        <w:rPr>
          <w:rFonts w:eastAsia="Calibri" w:cstheme="minorHAnsi"/>
          <w:lang w:val="fr-CA"/>
        </w:rPr>
      </w:pPr>
      <w:r w:rsidRPr="00AE2EDE">
        <w:rPr>
          <w:rFonts w:eastAsia="Calibri" w:cstheme="minorHAnsi"/>
          <w:lang w:val="fr-CA"/>
        </w:rPr>
        <w:t>Le comité exécutif propose aux membres d</w:t>
      </w:r>
      <w:r>
        <w:rPr>
          <w:rFonts w:eastAsia="Calibri" w:cstheme="minorHAnsi"/>
          <w:lang w:val="fr-CA"/>
        </w:rPr>
        <w:t xml:space="preserve">’ajouter le poste de </w:t>
      </w:r>
      <w:r w:rsidR="006F0FC0" w:rsidRPr="006F0FC0">
        <w:rPr>
          <w:rFonts w:eastAsia="Calibri" w:cstheme="minorHAnsi"/>
          <w:lang w:val="fr-CA"/>
        </w:rPr>
        <w:t xml:space="preserve">vice-président </w:t>
      </w:r>
      <w:bookmarkStart w:id="3" w:name="_Hlk117170659"/>
      <w:r w:rsidR="006F0FC0" w:rsidRPr="006F0FC0">
        <w:rPr>
          <w:rFonts w:eastAsia="Calibri" w:cstheme="minorHAnsi"/>
          <w:lang w:val="fr-CA"/>
        </w:rPr>
        <w:t>bourses et accessibilité financière</w:t>
      </w:r>
      <w:bookmarkEnd w:id="3"/>
      <w:r w:rsidR="006F0FC0" w:rsidRPr="006F0FC0">
        <w:rPr>
          <w:rFonts w:eastAsia="Calibri" w:cstheme="minorHAnsi"/>
          <w:lang w:val="fr-CA"/>
        </w:rPr>
        <w:t xml:space="preserve"> au comité exécutif de l’association. Ses tâches et responsabilités seront les suivantes :</w:t>
      </w:r>
    </w:p>
    <w:p w14:paraId="7C7E5F68" w14:textId="3626026E" w:rsidR="00AE2EDE" w:rsidRDefault="006F0FC0" w:rsidP="00AE2EDE">
      <w:pPr>
        <w:pStyle w:val="Paragraphedeliste"/>
        <w:numPr>
          <w:ilvl w:val="0"/>
          <w:numId w:val="34"/>
        </w:numPr>
        <w:spacing w:after="120" w:line="360" w:lineRule="auto"/>
        <w:ind w:right="-23"/>
        <w:jc w:val="both"/>
        <w:rPr>
          <w:rFonts w:eastAsia="Calibri" w:cstheme="minorHAnsi"/>
          <w:lang w:val="fr-CA"/>
        </w:rPr>
      </w:pPr>
      <w:r w:rsidRPr="006F0FC0">
        <w:rPr>
          <w:rFonts w:eastAsia="Calibri" w:cstheme="minorHAnsi"/>
          <w:lang w:val="fr-CA"/>
        </w:rPr>
        <w:t>Favoriser le réseautage, le partage d’informations et de bonnes pratiques entre les membres en matière de bourses collégiales et universitaires ainsi que les différents programmes de soutien financier à la population étudiante</w:t>
      </w:r>
    </w:p>
    <w:p w14:paraId="52DE4AAD" w14:textId="7D039E08" w:rsidR="00C82E18" w:rsidRDefault="006F0FC0" w:rsidP="0065691F">
      <w:pPr>
        <w:pStyle w:val="Paragraphedeliste"/>
        <w:numPr>
          <w:ilvl w:val="0"/>
          <w:numId w:val="34"/>
        </w:numPr>
        <w:spacing w:after="120" w:line="360" w:lineRule="auto"/>
        <w:ind w:right="-23"/>
        <w:jc w:val="both"/>
        <w:rPr>
          <w:rFonts w:eastAsia="Calibri" w:cstheme="minorHAnsi"/>
          <w:lang w:val="fr-CA"/>
        </w:rPr>
      </w:pPr>
      <w:r w:rsidRPr="006F0FC0">
        <w:rPr>
          <w:rFonts w:eastAsia="Calibri" w:cstheme="minorHAnsi"/>
          <w:lang w:val="fr-CA"/>
        </w:rPr>
        <w:t>Assurer une veille des nouvelles tendances, façons de faire et initiatives favorisant l’accessibilité financière aux études afin d’en informer le comité exécutif</w:t>
      </w:r>
    </w:p>
    <w:p w14:paraId="0ED289AD" w14:textId="77777777" w:rsidR="006F0FC0" w:rsidRPr="006F0FC0" w:rsidRDefault="006F0FC0" w:rsidP="006F0FC0">
      <w:pPr>
        <w:pStyle w:val="Paragraphedeliste"/>
        <w:spacing w:after="120" w:line="360" w:lineRule="auto"/>
        <w:ind w:right="-23"/>
        <w:jc w:val="both"/>
        <w:rPr>
          <w:rFonts w:eastAsia="Calibri" w:cstheme="minorHAnsi"/>
          <w:lang w:val="fr-CA"/>
        </w:rPr>
      </w:pPr>
    </w:p>
    <w:p w14:paraId="4BD16EA4" w14:textId="77777777" w:rsidR="002914CD" w:rsidRDefault="002914CD" w:rsidP="0065691F">
      <w:pPr>
        <w:spacing w:after="120" w:line="360" w:lineRule="auto"/>
        <w:ind w:right="-23"/>
        <w:rPr>
          <w:rFonts w:eastAsia="Calibri" w:cstheme="minorHAnsi"/>
          <w:b/>
          <w:color w:val="1F497D" w:themeColor="text2"/>
          <w:lang w:val="fr-CA"/>
        </w:rPr>
      </w:pPr>
    </w:p>
    <w:p w14:paraId="0E447320" w14:textId="42A840F9" w:rsidR="0065691F" w:rsidRPr="00C82E18" w:rsidRDefault="0065691F" w:rsidP="0065691F">
      <w:pPr>
        <w:spacing w:after="120" w:line="360" w:lineRule="auto"/>
        <w:ind w:right="-23"/>
        <w:rPr>
          <w:rFonts w:eastAsia="Calibri" w:cstheme="minorHAnsi"/>
          <w:b/>
          <w:color w:val="1F497D" w:themeColor="text2"/>
          <w:lang w:val="fr-CA"/>
        </w:rPr>
      </w:pPr>
      <w:r w:rsidRPr="00C82E18">
        <w:rPr>
          <w:rFonts w:eastAsia="Calibri" w:cstheme="minorHAnsi"/>
          <w:b/>
          <w:color w:val="1F497D" w:themeColor="text2"/>
          <w:lang w:val="fr-CA"/>
        </w:rPr>
        <w:t>9h15 : Levée de l’assemblée générale spéciale</w:t>
      </w:r>
    </w:p>
    <w:p w14:paraId="753C94D2" w14:textId="77777777" w:rsidR="006F0FC0" w:rsidRDefault="006F0FC0" w:rsidP="002914CD">
      <w:pPr>
        <w:spacing w:after="120" w:line="360" w:lineRule="auto"/>
        <w:ind w:right="-23"/>
        <w:rPr>
          <w:rFonts w:eastAsia="Calibri" w:cstheme="minorHAnsi"/>
          <w:b/>
          <w:caps/>
          <w:color w:val="1F497D" w:themeColor="text2"/>
          <w:sz w:val="28"/>
          <w:szCs w:val="28"/>
          <w:lang w:val="fr-CA"/>
        </w:rPr>
      </w:pPr>
    </w:p>
    <w:p w14:paraId="1FB99575" w14:textId="70D9F944" w:rsidR="007D6FC8" w:rsidRDefault="008D6F81" w:rsidP="008D6F81">
      <w:pPr>
        <w:spacing w:after="120" w:line="360" w:lineRule="auto"/>
        <w:ind w:right="-23"/>
        <w:jc w:val="center"/>
        <w:rPr>
          <w:rFonts w:eastAsia="Calibri" w:cstheme="minorHAnsi"/>
          <w:b/>
          <w:caps/>
          <w:color w:val="1F497D" w:themeColor="text2"/>
          <w:sz w:val="28"/>
          <w:szCs w:val="28"/>
          <w:lang w:val="fr-CA"/>
        </w:rPr>
      </w:pPr>
      <w:r w:rsidRPr="008D6F81">
        <w:rPr>
          <w:rFonts w:eastAsia="Calibri" w:cstheme="minorHAnsi"/>
          <w:b/>
          <w:caps/>
          <w:color w:val="1F497D" w:themeColor="text2"/>
          <w:sz w:val="28"/>
          <w:szCs w:val="28"/>
          <w:lang w:val="fr-CA"/>
        </w:rPr>
        <w:t>Assemblée générale annuelle</w:t>
      </w:r>
    </w:p>
    <w:p w14:paraId="4F2466AE" w14:textId="27A862D8" w:rsidR="004048BE" w:rsidRDefault="00E67093" w:rsidP="00AA6581">
      <w:pPr>
        <w:spacing w:after="120" w:line="360" w:lineRule="auto"/>
        <w:ind w:right="-23"/>
        <w:jc w:val="center"/>
        <w:rPr>
          <w:rFonts w:eastAsia="Calibri" w:cstheme="minorHAnsi"/>
          <w:b/>
          <w:caps/>
          <w:color w:val="1F497D" w:themeColor="text2"/>
          <w:sz w:val="28"/>
          <w:szCs w:val="28"/>
          <w:lang w:val="fr-CA"/>
        </w:rPr>
      </w:pPr>
      <w:r w:rsidRPr="008D6F81">
        <w:rPr>
          <w:rFonts w:eastAsia="Calibri" w:cstheme="minorHAnsi"/>
          <w:b/>
          <w:caps/>
          <w:color w:val="1F497D" w:themeColor="text2"/>
          <w:sz w:val="28"/>
          <w:szCs w:val="28"/>
          <w:lang w:val="fr-CA"/>
        </w:rPr>
        <w:t>Ordre du jour</w:t>
      </w:r>
    </w:p>
    <w:p w14:paraId="01E4C99F" w14:textId="77777777" w:rsidR="00AA6581" w:rsidRPr="00AA6581" w:rsidRDefault="00AA6581" w:rsidP="00AA6581">
      <w:pPr>
        <w:spacing w:after="120" w:line="360" w:lineRule="auto"/>
        <w:ind w:right="-23"/>
        <w:jc w:val="center"/>
        <w:rPr>
          <w:rFonts w:eastAsia="Calibri" w:cstheme="minorHAnsi"/>
          <w:b/>
          <w:caps/>
          <w:color w:val="1F497D" w:themeColor="text2"/>
          <w:lang w:val="fr-CA"/>
        </w:rPr>
      </w:pPr>
    </w:p>
    <w:p w14:paraId="1145F968" w14:textId="5A10D684" w:rsidR="008D6F81" w:rsidRPr="00250F1B" w:rsidRDefault="004048BE" w:rsidP="008D6F81">
      <w:pPr>
        <w:spacing w:after="120" w:line="360" w:lineRule="auto"/>
        <w:ind w:right="-23"/>
        <w:rPr>
          <w:rFonts w:eastAsia="Calibri" w:cstheme="minorHAnsi"/>
          <w:b/>
          <w:color w:val="1F497D" w:themeColor="text2"/>
          <w:lang w:val="fr-CA"/>
        </w:rPr>
      </w:pPr>
      <w:r w:rsidRPr="00250F1B">
        <w:rPr>
          <w:rFonts w:eastAsia="Calibri" w:cstheme="minorHAnsi"/>
          <w:b/>
          <w:color w:val="1F497D" w:themeColor="text2"/>
          <w:lang w:val="fr-CA"/>
        </w:rPr>
        <w:t xml:space="preserve">9h15 : </w:t>
      </w:r>
      <w:r w:rsidR="008D6F81" w:rsidRPr="00250F1B">
        <w:rPr>
          <w:rFonts w:eastAsia="Calibri" w:cstheme="minorHAnsi"/>
          <w:b/>
          <w:color w:val="1F497D" w:themeColor="text2"/>
          <w:lang w:val="fr-CA"/>
        </w:rPr>
        <w:t>Ouverture de l’assemblée et vérification du quorum</w:t>
      </w:r>
    </w:p>
    <w:p w14:paraId="40D9B947" w14:textId="77777777" w:rsidR="007114C4" w:rsidRPr="00F07137" w:rsidRDefault="007114C4" w:rsidP="008D6F81">
      <w:pPr>
        <w:spacing w:after="120" w:line="360" w:lineRule="auto"/>
        <w:ind w:right="-23"/>
        <w:rPr>
          <w:rFonts w:eastAsia="Calibri" w:cstheme="minorHAnsi"/>
          <w:sz w:val="16"/>
          <w:szCs w:val="16"/>
          <w:lang w:val="fr-CA"/>
        </w:rPr>
      </w:pPr>
    </w:p>
    <w:p w14:paraId="39DE684F" w14:textId="277ED54F" w:rsidR="008D6F81" w:rsidRPr="00250F1B" w:rsidRDefault="004A6ED5" w:rsidP="008D6F81">
      <w:pPr>
        <w:spacing w:after="120" w:line="360" w:lineRule="auto"/>
        <w:ind w:right="-23"/>
        <w:rPr>
          <w:rFonts w:eastAsia="Calibri" w:cstheme="minorHAnsi"/>
          <w:b/>
          <w:color w:val="1F497D" w:themeColor="text2"/>
          <w:lang w:val="fr-CA"/>
        </w:rPr>
      </w:pPr>
      <w:r>
        <w:rPr>
          <w:rFonts w:eastAsia="Calibri" w:cstheme="minorHAnsi"/>
          <w:b/>
          <w:color w:val="1F497D" w:themeColor="text2"/>
          <w:lang w:val="fr-CA"/>
        </w:rPr>
        <w:t>9h20 à 9h25</w:t>
      </w:r>
      <w:r w:rsidR="008D6F81" w:rsidRPr="00250F1B">
        <w:rPr>
          <w:rFonts w:eastAsia="Calibri" w:cstheme="minorHAnsi"/>
          <w:b/>
          <w:color w:val="1F497D" w:themeColor="text2"/>
          <w:lang w:val="fr-CA"/>
        </w:rPr>
        <w:t> : Mot de bienvenue du président</w:t>
      </w:r>
    </w:p>
    <w:p w14:paraId="1D7B1145" w14:textId="77777777" w:rsidR="007114C4" w:rsidRPr="00F07137" w:rsidRDefault="007114C4" w:rsidP="008D6F81">
      <w:pPr>
        <w:spacing w:after="120" w:line="360" w:lineRule="auto"/>
        <w:ind w:right="-23"/>
        <w:rPr>
          <w:rFonts w:eastAsia="Calibri" w:cstheme="minorHAnsi"/>
          <w:sz w:val="16"/>
          <w:szCs w:val="16"/>
          <w:lang w:val="fr-CA"/>
        </w:rPr>
      </w:pPr>
    </w:p>
    <w:p w14:paraId="1A1536EA" w14:textId="7B30B3B8" w:rsidR="008D6F81" w:rsidRPr="00250F1B" w:rsidRDefault="004A6ED5" w:rsidP="008D6F81">
      <w:pPr>
        <w:spacing w:after="120" w:line="360" w:lineRule="auto"/>
        <w:ind w:right="-23"/>
        <w:rPr>
          <w:rFonts w:eastAsia="Calibri" w:cstheme="minorHAnsi"/>
          <w:b/>
          <w:color w:val="1F497D" w:themeColor="text2"/>
          <w:lang w:val="fr-CA"/>
        </w:rPr>
      </w:pPr>
      <w:r>
        <w:rPr>
          <w:rFonts w:eastAsia="Calibri" w:cstheme="minorHAnsi"/>
          <w:b/>
          <w:color w:val="1F497D" w:themeColor="text2"/>
          <w:lang w:val="fr-CA"/>
        </w:rPr>
        <w:t>9h25 à 9h30</w:t>
      </w:r>
      <w:r w:rsidR="008D6F81" w:rsidRPr="00250F1B">
        <w:rPr>
          <w:rFonts w:eastAsia="Calibri" w:cstheme="minorHAnsi"/>
          <w:b/>
          <w:color w:val="1F497D" w:themeColor="text2"/>
          <w:lang w:val="fr-CA"/>
        </w:rPr>
        <w:t xml:space="preserve"> : </w:t>
      </w:r>
      <w:r w:rsidR="006127FD" w:rsidRPr="00250F1B">
        <w:rPr>
          <w:rFonts w:eastAsia="Calibri" w:cstheme="minorHAnsi"/>
          <w:b/>
          <w:color w:val="1F497D" w:themeColor="text2"/>
          <w:lang w:val="fr-CA"/>
        </w:rPr>
        <w:t>Adoption de l’ordre d</w:t>
      </w:r>
      <w:r w:rsidR="00250F1B" w:rsidRPr="00250F1B">
        <w:rPr>
          <w:rFonts w:eastAsia="Calibri" w:cstheme="minorHAnsi"/>
          <w:b/>
          <w:color w:val="1F497D" w:themeColor="text2"/>
          <w:lang w:val="fr-CA"/>
        </w:rPr>
        <w:t>u jour et du procès-verbal du 20 novembre 2020</w:t>
      </w:r>
    </w:p>
    <w:p w14:paraId="07E3AB1D" w14:textId="652582C4" w:rsidR="00F560D7" w:rsidRPr="00F560D7" w:rsidRDefault="00F560D7" w:rsidP="008424BD">
      <w:pPr>
        <w:pStyle w:val="Paragraphedeliste"/>
        <w:numPr>
          <w:ilvl w:val="0"/>
          <w:numId w:val="36"/>
        </w:numPr>
        <w:spacing w:after="120" w:line="360" w:lineRule="auto"/>
        <w:ind w:right="-23"/>
        <w:rPr>
          <w:rFonts w:eastAsia="Calibri" w:cstheme="minorHAnsi"/>
          <w:lang w:val="fr-CA"/>
        </w:rPr>
      </w:pPr>
      <w:r w:rsidRPr="008424BD">
        <w:rPr>
          <w:rFonts w:eastAsia="Calibri" w:cstheme="minorHAnsi"/>
          <w:color w:val="000000" w:themeColor="text1"/>
          <w:lang w:val="fr-CA"/>
        </w:rPr>
        <w:t>Point en suivi </w:t>
      </w:r>
      <w:r>
        <w:rPr>
          <w:rFonts w:eastAsia="Calibri" w:cstheme="minorHAnsi"/>
          <w:lang w:val="fr-CA"/>
        </w:rPr>
        <w:t xml:space="preserve">: </w:t>
      </w:r>
      <w:r w:rsidR="00383100">
        <w:rPr>
          <w:rFonts w:eastAsia="Calibri" w:cstheme="minorHAnsi"/>
          <w:lang w:val="fr-CA"/>
        </w:rPr>
        <w:t xml:space="preserve"> s</w:t>
      </w:r>
      <w:r w:rsidR="00383100" w:rsidRPr="00383100">
        <w:rPr>
          <w:rFonts w:eastAsia="Calibri" w:cstheme="minorHAnsi"/>
          <w:lang w:val="fr-CA"/>
        </w:rPr>
        <w:t>ondage aux établissements collégiaux concernant les CRS et la contrainte d’offres de cours</w:t>
      </w:r>
    </w:p>
    <w:p w14:paraId="3B04B6C9" w14:textId="77777777" w:rsidR="00F560D7" w:rsidRPr="00F07137" w:rsidRDefault="00F560D7" w:rsidP="00F560D7">
      <w:pPr>
        <w:spacing w:after="120" w:line="360" w:lineRule="auto"/>
        <w:ind w:right="-23"/>
        <w:jc w:val="both"/>
        <w:rPr>
          <w:rFonts w:eastAsia="Calibri" w:cstheme="minorHAnsi"/>
          <w:sz w:val="16"/>
          <w:szCs w:val="16"/>
          <w:lang w:val="fr-CA"/>
        </w:rPr>
      </w:pPr>
    </w:p>
    <w:p w14:paraId="1A4FBEE1" w14:textId="6F339450" w:rsidR="006127FD" w:rsidRPr="00F07137" w:rsidRDefault="004A6ED5" w:rsidP="006127FD">
      <w:pPr>
        <w:spacing w:after="120" w:line="360" w:lineRule="auto"/>
        <w:ind w:right="-23"/>
        <w:rPr>
          <w:rFonts w:eastAsia="Calibri" w:cstheme="minorHAnsi"/>
          <w:b/>
          <w:color w:val="1F497D" w:themeColor="text2"/>
          <w:lang w:val="fr-CA"/>
        </w:rPr>
      </w:pPr>
      <w:r>
        <w:rPr>
          <w:rFonts w:eastAsia="Calibri" w:cstheme="minorHAnsi"/>
          <w:b/>
          <w:color w:val="1F497D" w:themeColor="text2"/>
          <w:lang w:val="fr-CA"/>
        </w:rPr>
        <w:t>9h30</w:t>
      </w:r>
      <w:r w:rsidR="004048BE" w:rsidRPr="00F07137">
        <w:rPr>
          <w:rFonts w:eastAsia="Calibri" w:cstheme="minorHAnsi"/>
          <w:b/>
          <w:color w:val="1F497D" w:themeColor="text2"/>
          <w:lang w:val="fr-CA"/>
        </w:rPr>
        <w:t xml:space="preserve"> à 10h00</w:t>
      </w:r>
      <w:r w:rsidR="006127FD" w:rsidRPr="00F07137">
        <w:rPr>
          <w:rFonts w:eastAsia="Calibri" w:cstheme="minorHAnsi"/>
          <w:b/>
          <w:color w:val="1F497D" w:themeColor="text2"/>
          <w:lang w:val="fr-CA"/>
        </w:rPr>
        <w:t> : Informations du comité exécutif</w:t>
      </w:r>
    </w:p>
    <w:p w14:paraId="5DCF1889" w14:textId="10FD612A" w:rsidR="00F07137" w:rsidRDefault="00E8534B" w:rsidP="00F07137">
      <w:pPr>
        <w:pStyle w:val="Paragraphedeliste"/>
        <w:numPr>
          <w:ilvl w:val="0"/>
          <w:numId w:val="36"/>
        </w:numPr>
        <w:spacing w:after="120" w:line="360" w:lineRule="auto"/>
        <w:ind w:right="-23"/>
        <w:rPr>
          <w:rFonts w:eastAsia="Calibri" w:cstheme="minorHAnsi"/>
          <w:lang w:val="fr-CA"/>
        </w:rPr>
      </w:pPr>
      <w:r>
        <w:rPr>
          <w:rFonts w:eastAsia="Calibri" w:cstheme="minorHAnsi"/>
          <w:lang w:val="fr-CA"/>
        </w:rPr>
        <w:t>A</w:t>
      </w:r>
      <w:r w:rsidR="00F07137">
        <w:rPr>
          <w:rFonts w:eastAsia="Calibri" w:cstheme="minorHAnsi"/>
          <w:lang w:val="fr-CA"/>
        </w:rPr>
        <w:t>ugmentation de la cotisation annuelle à l’association de 25$</w:t>
      </w:r>
      <w:r>
        <w:rPr>
          <w:rFonts w:eastAsia="Calibri" w:cstheme="minorHAnsi"/>
          <w:lang w:val="fr-CA"/>
        </w:rPr>
        <w:t xml:space="preserve"> - Vote</w:t>
      </w:r>
    </w:p>
    <w:p w14:paraId="2A2BA266" w14:textId="77777777" w:rsidR="009D376E" w:rsidRPr="009D376E" w:rsidRDefault="009D376E" w:rsidP="009D376E">
      <w:pPr>
        <w:pStyle w:val="Paragraphedeliste"/>
        <w:spacing w:after="120" w:line="360" w:lineRule="auto"/>
        <w:ind w:right="-23"/>
        <w:rPr>
          <w:rFonts w:eastAsia="Calibri" w:cstheme="minorHAnsi"/>
          <w:lang w:val="fr-CA"/>
        </w:rPr>
      </w:pPr>
      <w:r w:rsidRPr="009D376E">
        <w:rPr>
          <w:rFonts w:eastAsia="Calibri" w:cstheme="minorHAnsi"/>
          <w:lang w:val="fr-CA"/>
        </w:rPr>
        <w:t>Le comité exécutif propose aux membres de modifier les montants exigés annuellement pour adhérer à l’Association québécoise des responsables de l’aide financière aux étudiants</w:t>
      </w:r>
    </w:p>
    <w:p w14:paraId="6701D9C0" w14:textId="68180943" w:rsidR="009D376E" w:rsidRPr="009D376E" w:rsidRDefault="009D376E" w:rsidP="009D376E">
      <w:pPr>
        <w:pStyle w:val="Paragraphedeliste"/>
        <w:numPr>
          <w:ilvl w:val="0"/>
          <w:numId w:val="37"/>
        </w:numPr>
        <w:spacing w:after="120" w:line="360" w:lineRule="auto"/>
        <w:ind w:right="-23"/>
        <w:rPr>
          <w:rFonts w:eastAsia="Calibri" w:cstheme="minorHAnsi"/>
          <w:lang w:val="fr-CA"/>
        </w:rPr>
      </w:pPr>
      <w:r w:rsidRPr="009D376E">
        <w:rPr>
          <w:rFonts w:eastAsia="Calibri" w:cstheme="minorHAnsi"/>
          <w:lang w:val="fr-CA"/>
        </w:rPr>
        <w:t>Premier membre d’un établissement d’enseignement : 125$/annuel</w:t>
      </w:r>
    </w:p>
    <w:p w14:paraId="2DA5DD6E" w14:textId="37430E60" w:rsidR="00E8534B" w:rsidRDefault="009D376E" w:rsidP="009D376E">
      <w:pPr>
        <w:pStyle w:val="Paragraphedeliste"/>
        <w:numPr>
          <w:ilvl w:val="0"/>
          <w:numId w:val="37"/>
        </w:numPr>
        <w:spacing w:after="120" w:line="360" w:lineRule="auto"/>
        <w:ind w:right="-23"/>
        <w:rPr>
          <w:rFonts w:eastAsia="Calibri" w:cstheme="minorHAnsi"/>
          <w:lang w:val="fr-CA"/>
        </w:rPr>
      </w:pPr>
      <w:r w:rsidRPr="009D376E">
        <w:rPr>
          <w:rFonts w:eastAsia="Calibri" w:cstheme="minorHAnsi"/>
          <w:lang w:val="fr-CA"/>
        </w:rPr>
        <w:t>Membre suivant d’un établissement d’enseignement ayant un premier membre : 75$/annuel par membre supplémentaire</w:t>
      </w:r>
    </w:p>
    <w:p w14:paraId="01382CD6" w14:textId="79027567" w:rsidR="00F07137" w:rsidRDefault="00F07137" w:rsidP="00F07137">
      <w:pPr>
        <w:pStyle w:val="Paragraphedeliste"/>
        <w:numPr>
          <w:ilvl w:val="0"/>
          <w:numId w:val="36"/>
        </w:numPr>
        <w:spacing w:after="120" w:line="360" w:lineRule="auto"/>
        <w:ind w:right="-23"/>
        <w:rPr>
          <w:rFonts w:eastAsia="Calibri" w:cstheme="minorHAnsi"/>
          <w:lang w:val="fr-CA"/>
        </w:rPr>
      </w:pPr>
      <w:r>
        <w:rPr>
          <w:rFonts w:eastAsia="Calibri" w:cstheme="minorHAnsi"/>
          <w:lang w:val="fr-CA"/>
        </w:rPr>
        <w:t>Travaux informatiques sur le site Internet de l’association, section des membres</w:t>
      </w:r>
    </w:p>
    <w:p w14:paraId="220B663C" w14:textId="77777777" w:rsidR="007114C4" w:rsidRPr="004A6ED5" w:rsidRDefault="007114C4" w:rsidP="006127FD">
      <w:pPr>
        <w:spacing w:after="120" w:line="360" w:lineRule="auto"/>
        <w:ind w:right="-23"/>
        <w:rPr>
          <w:rFonts w:eastAsia="Calibri" w:cstheme="minorHAnsi"/>
          <w:sz w:val="16"/>
          <w:szCs w:val="16"/>
          <w:lang w:val="fr-CA"/>
        </w:rPr>
      </w:pPr>
    </w:p>
    <w:p w14:paraId="4C1661C3" w14:textId="06F35CC9" w:rsidR="006127FD" w:rsidRPr="004A6ED5" w:rsidRDefault="004048BE" w:rsidP="006127FD">
      <w:pPr>
        <w:spacing w:after="120" w:line="360" w:lineRule="auto"/>
        <w:ind w:right="-23"/>
        <w:rPr>
          <w:rFonts w:eastAsia="Calibri" w:cstheme="minorHAnsi"/>
          <w:b/>
          <w:color w:val="1F497D" w:themeColor="text2"/>
          <w:lang w:val="fr-CA"/>
        </w:rPr>
      </w:pPr>
      <w:r w:rsidRPr="004A6ED5">
        <w:rPr>
          <w:rFonts w:eastAsia="Calibri" w:cstheme="minorHAnsi"/>
          <w:b/>
          <w:color w:val="1F497D" w:themeColor="text2"/>
          <w:lang w:val="fr-CA"/>
        </w:rPr>
        <w:t>10h00 à 10h45</w:t>
      </w:r>
      <w:r w:rsidR="006127FD" w:rsidRPr="004A6ED5">
        <w:rPr>
          <w:rFonts w:eastAsia="Calibri" w:cstheme="minorHAnsi"/>
          <w:b/>
          <w:color w:val="1F497D" w:themeColor="text2"/>
          <w:lang w:val="fr-CA"/>
        </w:rPr>
        <w:t> : Informations des différents comités</w:t>
      </w:r>
    </w:p>
    <w:p w14:paraId="55EB190F" w14:textId="7E8AB331" w:rsidR="006127FD" w:rsidRPr="007114C4" w:rsidRDefault="006127FD" w:rsidP="006127FD">
      <w:pPr>
        <w:pStyle w:val="Paragraphedeliste"/>
        <w:numPr>
          <w:ilvl w:val="0"/>
          <w:numId w:val="27"/>
        </w:numPr>
        <w:spacing w:after="120" w:line="360" w:lineRule="auto"/>
        <w:ind w:right="-23"/>
        <w:rPr>
          <w:rFonts w:eastAsia="Calibri" w:cstheme="minorHAnsi"/>
          <w:lang w:val="fr-CA"/>
        </w:rPr>
      </w:pPr>
      <w:r w:rsidRPr="007114C4">
        <w:rPr>
          <w:rFonts w:eastAsia="Calibri" w:cstheme="minorHAnsi"/>
          <w:lang w:val="fr-CA"/>
        </w:rPr>
        <w:t>Comité conjoint</w:t>
      </w:r>
    </w:p>
    <w:p w14:paraId="2A0957A9" w14:textId="7B581C8C" w:rsidR="006127FD" w:rsidRPr="007114C4" w:rsidRDefault="006127FD" w:rsidP="006127FD">
      <w:pPr>
        <w:pStyle w:val="Paragraphedeliste"/>
        <w:numPr>
          <w:ilvl w:val="0"/>
          <w:numId w:val="27"/>
        </w:numPr>
        <w:spacing w:after="120" w:line="360" w:lineRule="auto"/>
        <w:ind w:right="-23"/>
        <w:rPr>
          <w:rFonts w:eastAsia="Calibri" w:cstheme="minorHAnsi"/>
          <w:lang w:val="fr-CA"/>
        </w:rPr>
      </w:pPr>
      <w:r w:rsidRPr="007114C4">
        <w:rPr>
          <w:rFonts w:eastAsia="Calibri" w:cstheme="minorHAnsi"/>
          <w:lang w:val="fr-CA"/>
        </w:rPr>
        <w:t>Comités des partenaires universitaires et collégiaux</w:t>
      </w:r>
    </w:p>
    <w:p w14:paraId="7E4C2364" w14:textId="0506FBB8" w:rsidR="006127FD" w:rsidRPr="007114C4" w:rsidRDefault="006127FD" w:rsidP="006127FD">
      <w:pPr>
        <w:pStyle w:val="Paragraphedeliste"/>
        <w:numPr>
          <w:ilvl w:val="0"/>
          <w:numId w:val="27"/>
        </w:numPr>
        <w:spacing w:after="120" w:line="360" w:lineRule="auto"/>
        <w:ind w:right="-23"/>
        <w:rPr>
          <w:rFonts w:eastAsia="Calibri" w:cstheme="minorHAnsi"/>
          <w:lang w:val="fr-CA"/>
        </w:rPr>
      </w:pPr>
      <w:r w:rsidRPr="007114C4">
        <w:rPr>
          <w:rFonts w:eastAsia="Calibri" w:cstheme="minorHAnsi"/>
          <w:lang w:val="fr-CA"/>
        </w:rPr>
        <w:t>Comité des demandes dérogatoires</w:t>
      </w:r>
    </w:p>
    <w:p w14:paraId="77F38520" w14:textId="02F99AAD" w:rsidR="006127FD" w:rsidRPr="007114C4" w:rsidRDefault="004A6ED5" w:rsidP="006127FD">
      <w:pPr>
        <w:pStyle w:val="Paragraphedeliste"/>
        <w:numPr>
          <w:ilvl w:val="0"/>
          <w:numId w:val="27"/>
        </w:numPr>
        <w:spacing w:after="120" w:line="360" w:lineRule="auto"/>
        <w:ind w:right="-23"/>
        <w:rPr>
          <w:rFonts w:eastAsia="Calibri" w:cstheme="minorHAnsi"/>
          <w:lang w:val="fr-CA"/>
        </w:rPr>
      </w:pPr>
      <w:r>
        <w:rPr>
          <w:rFonts w:eastAsia="Calibri" w:cstheme="minorHAnsi"/>
          <w:lang w:val="fr-CA"/>
        </w:rPr>
        <w:t>CASFAA/ACRAFE</w:t>
      </w:r>
    </w:p>
    <w:p w14:paraId="3F40159A" w14:textId="77777777" w:rsidR="007114C4" w:rsidRPr="004A6ED5" w:rsidRDefault="007114C4" w:rsidP="004048BE">
      <w:pPr>
        <w:spacing w:after="120" w:line="360" w:lineRule="auto"/>
        <w:ind w:right="-23"/>
        <w:rPr>
          <w:rFonts w:eastAsia="Calibri" w:cstheme="minorHAnsi"/>
          <w:sz w:val="16"/>
          <w:szCs w:val="16"/>
          <w:lang w:val="fr-CA"/>
        </w:rPr>
      </w:pPr>
    </w:p>
    <w:p w14:paraId="69FA33BD" w14:textId="5575D890" w:rsidR="007114C4" w:rsidRPr="004A6ED5" w:rsidRDefault="004048BE" w:rsidP="001D7D1D">
      <w:pPr>
        <w:spacing w:after="0" w:line="360" w:lineRule="auto"/>
        <w:ind w:right="-23"/>
        <w:jc w:val="both"/>
        <w:rPr>
          <w:rFonts w:eastAsia="Calibri" w:cstheme="minorHAnsi"/>
          <w:b/>
          <w:color w:val="1F497D" w:themeColor="text2"/>
          <w:lang w:val="fr-CA"/>
        </w:rPr>
      </w:pPr>
      <w:r w:rsidRPr="004A6ED5">
        <w:rPr>
          <w:rFonts w:eastAsia="Calibri" w:cstheme="minorHAnsi"/>
          <w:b/>
          <w:color w:val="1F497D" w:themeColor="text2"/>
          <w:lang w:val="fr-CA"/>
        </w:rPr>
        <w:t>10h45 à 11h00</w:t>
      </w:r>
      <w:r w:rsidR="007114C4" w:rsidRPr="004A6ED5">
        <w:rPr>
          <w:rFonts w:eastAsia="Calibri" w:cstheme="minorHAnsi"/>
          <w:b/>
          <w:color w:val="1F497D" w:themeColor="text2"/>
          <w:lang w:val="fr-CA"/>
        </w:rPr>
        <w:t xml:space="preserve"> : </w:t>
      </w:r>
      <w:r w:rsidR="001D7D1D" w:rsidRPr="00A600E8">
        <w:rPr>
          <w:rFonts w:eastAsia="Calibri" w:cstheme="minorHAnsi"/>
          <w:b/>
          <w:color w:val="1F497D" w:themeColor="text2"/>
          <w:lang w:val="fr-CA"/>
        </w:rPr>
        <w:t>Pause santé, partage</w:t>
      </w:r>
      <w:r w:rsidR="001D7D1D">
        <w:rPr>
          <w:rFonts w:eastAsia="Calibri" w:cstheme="minorHAnsi"/>
          <w:b/>
          <w:color w:val="1F497D" w:themeColor="text2"/>
          <w:lang w:val="fr-CA"/>
        </w:rPr>
        <w:t>s</w:t>
      </w:r>
      <w:r w:rsidR="001D7D1D" w:rsidRPr="00A600E8">
        <w:rPr>
          <w:rFonts w:eastAsia="Calibri" w:cstheme="minorHAnsi"/>
          <w:b/>
          <w:color w:val="1F497D" w:themeColor="text2"/>
          <w:lang w:val="fr-CA"/>
        </w:rPr>
        <w:t xml:space="preserve"> et discussion</w:t>
      </w:r>
      <w:r w:rsidR="001D7D1D">
        <w:rPr>
          <w:rFonts w:eastAsia="Calibri" w:cstheme="minorHAnsi"/>
          <w:b/>
          <w:color w:val="1F497D" w:themeColor="text2"/>
          <w:lang w:val="fr-CA"/>
        </w:rPr>
        <w:t>s</w:t>
      </w:r>
      <w:r w:rsidR="001D7D1D" w:rsidRPr="00A600E8">
        <w:rPr>
          <w:rFonts w:eastAsia="Calibri" w:cstheme="minorHAnsi"/>
          <w:b/>
          <w:color w:val="1F497D" w:themeColor="text2"/>
          <w:lang w:val="fr-CA"/>
        </w:rPr>
        <w:t xml:space="preserve"> entre les membres</w:t>
      </w:r>
    </w:p>
    <w:p w14:paraId="05CB04EF" w14:textId="77777777" w:rsidR="001D7D1D" w:rsidRDefault="001D7D1D" w:rsidP="007114C4">
      <w:pPr>
        <w:spacing w:after="120" w:line="360" w:lineRule="auto"/>
        <w:ind w:right="-23"/>
        <w:rPr>
          <w:rFonts w:eastAsia="Calibri" w:cstheme="minorHAnsi"/>
          <w:b/>
          <w:color w:val="1F497D" w:themeColor="text2"/>
          <w:lang w:val="fr-CA"/>
        </w:rPr>
      </w:pPr>
    </w:p>
    <w:p w14:paraId="024FDA89" w14:textId="77B3A661" w:rsidR="00E67093" w:rsidRPr="00FA7061" w:rsidRDefault="004048BE" w:rsidP="007114C4">
      <w:pPr>
        <w:spacing w:after="120" w:line="360" w:lineRule="auto"/>
        <w:ind w:right="-23"/>
        <w:rPr>
          <w:rFonts w:eastAsia="Calibri" w:cstheme="minorHAnsi"/>
          <w:b/>
          <w:color w:val="1F497D" w:themeColor="text2"/>
          <w:lang w:val="fr-CA"/>
        </w:rPr>
      </w:pPr>
      <w:r w:rsidRPr="00FA7061">
        <w:rPr>
          <w:rFonts w:eastAsia="Calibri" w:cstheme="minorHAnsi"/>
          <w:b/>
          <w:color w:val="1F497D" w:themeColor="text2"/>
          <w:lang w:val="fr-CA"/>
        </w:rPr>
        <w:t>11h00 à 11h15</w:t>
      </w:r>
      <w:r w:rsidR="007114C4" w:rsidRPr="00FA7061">
        <w:rPr>
          <w:rFonts w:eastAsia="Calibri" w:cstheme="minorHAnsi"/>
          <w:b/>
          <w:color w:val="1F497D" w:themeColor="text2"/>
          <w:lang w:val="fr-CA"/>
        </w:rPr>
        <w:t xml:space="preserve"> : </w:t>
      </w:r>
      <w:r w:rsidR="00E67093" w:rsidRPr="00FA7061">
        <w:rPr>
          <w:rFonts w:eastAsia="Calibri" w:cstheme="minorHAnsi"/>
          <w:b/>
          <w:color w:val="1F497D" w:themeColor="text2"/>
          <w:lang w:val="fr-CA"/>
        </w:rPr>
        <w:t>Présentat</w:t>
      </w:r>
      <w:r w:rsidR="00641CD0" w:rsidRPr="00FA7061">
        <w:rPr>
          <w:rFonts w:eastAsia="Calibri" w:cstheme="minorHAnsi"/>
          <w:b/>
          <w:color w:val="1F497D" w:themeColor="text2"/>
          <w:lang w:val="fr-CA"/>
        </w:rPr>
        <w:t>ion d</w:t>
      </w:r>
      <w:r w:rsidR="00FA7061">
        <w:rPr>
          <w:rFonts w:eastAsia="Calibri" w:cstheme="minorHAnsi"/>
          <w:b/>
          <w:color w:val="1F497D" w:themeColor="text2"/>
          <w:lang w:val="fr-CA"/>
        </w:rPr>
        <w:t>es états financiers de 202</w:t>
      </w:r>
      <w:r w:rsidR="001D7D1D">
        <w:rPr>
          <w:rFonts w:eastAsia="Calibri" w:cstheme="minorHAnsi"/>
          <w:b/>
          <w:color w:val="1F497D" w:themeColor="text2"/>
          <w:lang w:val="fr-CA"/>
        </w:rPr>
        <w:t>1</w:t>
      </w:r>
      <w:r w:rsidR="00FA7061">
        <w:rPr>
          <w:rFonts w:eastAsia="Calibri" w:cstheme="minorHAnsi"/>
          <w:b/>
          <w:color w:val="1F497D" w:themeColor="text2"/>
          <w:lang w:val="fr-CA"/>
        </w:rPr>
        <w:t>-2</w:t>
      </w:r>
      <w:r w:rsidR="001D7D1D">
        <w:rPr>
          <w:rFonts w:eastAsia="Calibri" w:cstheme="minorHAnsi"/>
          <w:b/>
          <w:color w:val="1F497D" w:themeColor="text2"/>
          <w:lang w:val="fr-CA"/>
        </w:rPr>
        <w:t>2</w:t>
      </w:r>
      <w:r w:rsidR="007114C4" w:rsidRPr="00FA7061">
        <w:rPr>
          <w:rFonts w:eastAsia="Calibri" w:cstheme="minorHAnsi"/>
          <w:b/>
          <w:color w:val="1F497D" w:themeColor="text2"/>
          <w:lang w:val="fr-CA"/>
        </w:rPr>
        <w:t xml:space="preserve"> et prévisions </w:t>
      </w:r>
      <w:r w:rsidR="00FA7061">
        <w:rPr>
          <w:rFonts w:eastAsia="Calibri" w:cstheme="minorHAnsi"/>
          <w:b/>
          <w:color w:val="1F497D" w:themeColor="text2"/>
          <w:lang w:val="fr-CA"/>
        </w:rPr>
        <w:t>budgétaires 202</w:t>
      </w:r>
      <w:r w:rsidR="001D7D1D">
        <w:rPr>
          <w:rFonts w:eastAsia="Calibri" w:cstheme="minorHAnsi"/>
          <w:b/>
          <w:color w:val="1F497D" w:themeColor="text2"/>
          <w:lang w:val="fr-CA"/>
        </w:rPr>
        <w:t>2</w:t>
      </w:r>
      <w:r w:rsidR="00FA7061">
        <w:rPr>
          <w:rFonts w:eastAsia="Calibri" w:cstheme="minorHAnsi"/>
          <w:b/>
          <w:color w:val="1F497D" w:themeColor="text2"/>
          <w:lang w:val="fr-CA"/>
        </w:rPr>
        <w:t>-2</w:t>
      </w:r>
      <w:r w:rsidR="001D7D1D">
        <w:rPr>
          <w:rFonts w:eastAsia="Calibri" w:cstheme="minorHAnsi"/>
          <w:b/>
          <w:color w:val="1F497D" w:themeColor="text2"/>
          <w:lang w:val="fr-CA"/>
        </w:rPr>
        <w:t>3</w:t>
      </w:r>
    </w:p>
    <w:p w14:paraId="5495FCBB" w14:textId="41178160" w:rsidR="004048BE" w:rsidRPr="00883F23" w:rsidRDefault="004048BE" w:rsidP="007114C4">
      <w:pPr>
        <w:spacing w:after="120" w:line="360" w:lineRule="auto"/>
        <w:ind w:right="-23"/>
        <w:rPr>
          <w:rFonts w:eastAsia="Calibri" w:cstheme="minorHAnsi"/>
          <w:b/>
          <w:sz w:val="16"/>
          <w:szCs w:val="16"/>
          <w:lang w:val="fr-CA"/>
        </w:rPr>
      </w:pPr>
    </w:p>
    <w:p w14:paraId="12B969CE" w14:textId="49F74447" w:rsidR="00717DD7" w:rsidRPr="00883F23" w:rsidRDefault="004048BE" w:rsidP="007114C4">
      <w:pPr>
        <w:spacing w:after="120" w:line="360" w:lineRule="auto"/>
        <w:ind w:right="-23"/>
        <w:rPr>
          <w:rFonts w:eastAsia="Calibri" w:cstheme="minorHAnsi"/>
          <w:b/>
          <w:color w:val="1F497D" w:themeColor="text2"/>
          <w:lang w:val="fr-CA"/>
        </w:rPr>
      </w:pPr>
      <w:r w:rsidRPr="00883F23">
        <w:rPr>
          <w:rFonts w:eastAsia="Calibri" w:cstheme="minorHAnsi"/>
          <w:b/>
          <w:color w:val="1F497D" w:themeColor="text2"/>
          <w:lang w:val="fr-CA"/>
        </w:rPr>
        <w:t>11h15 à 11h45</w:t>
      </w:r>
      <w:r w:rsidR="007114C4" w:rsidRPr="00883F23">
        <w:rPr>
          <w:rFonts w:eastAsia="Calibri" w:cstheme="minorHAnsi"/>
          <w:b/>
          <w:color w:val="1F497D" w:themeColor="text2"/>
          <w:lang w:val="fr-CA"/>
        </w:rPr>
        <w:t> : Élections des officiers du comité exécutif de l’AQRAFE</w:t>
      </w:r>
    </w:p>
    <w:p w14:paraId="2E032BF0" w14:textId="6896EA36" w:rsidR="00595151" w:rsidRPr="00595151" w:rsidRDefault="00595151" w:rsidP="00595151">
      <w:pPr>
        <w:pStyle w:val="Paragraphedeliste"/>
        <w:numPr>
          <w:ilvl w:val="0"/>
          <w:numId w:val="30"/>
        </w:numPr>
        <w:spacing w:after="120" w:line="360" w:lineRule="auto"/>
        <w:ind w:right="-23"/>
        <w:rPr>
          <w:rFonts w:eastAsia="Calibri" w:cstheme="minorHAnsi"/>
          <w:lang w:val="fr-CA"/>
        </w:rPr>
      </w:pPr>
      <w:r>
        <w:rPr>
          <w:rFonts w:eastAsia="Calibri" w:cstheme="minorHAnsi"/>
          <w:lang w:val="fr-CA"/>
        </w:rPr>
        <w:t>Nomination d’un</w:t>
      </w:r>
      <w:r w:rsidR="00920782">
        <w:rPr>
          <w:rFonts w:eastAsia="Calibri" w:cstheme="minorHAnsi"/>
          <w:lang w:val="fr-CA"/>
        </w:rPr>
        <w:t>(e)</w:t>
      </w:r>
      <w:r>
        <w:rPr>
          <w:rFonts w:eastAsia="Calibri" w:cstheme="minorHAnsi"/>
          <w:lang w:val="fr-CA"/>
        </w:rPr>
        <w:t xml:space="preserve"> président(e) et d’un(e) secrétaire d’élection</w:t>
      </w:r>
    </w:p>
    <w:p w14:paraId="6C8C2497" w14:textId="77777777" w:rsidR="00883F23" w:rsidRDefault="00883F23" w:rsidP="00883F23">
      <w:pPr>
        <w:spacing w:after="120" w:line="360" w:lineRule="auto"/>
        <w:ind w:right="-23"/>
        <w:rPr>
          <w:rFonts w:eastAsia="Calibri" w:cstheme="minorHAnsi"/>
          <w:b/>
          <w:lang w:val="fr-CA"/>
        </w:rPr>
      </w:pPr>
    </w:p>
    <w:p w14:paraId="0EE9E311" w14:textId="24EB28E2" w:rsidR="007114C4" w:rsidRDefault="007114C4" w:rsidP="00883F23">
      <w:pPr>
        <w:spacing w:after="120" w:line="360" w:lineRule="auto"/>
        <w:ind w:right="-23"/>
        <w:rPr>
          <w:rFonts w:eastAsia="Calibri" w:cstheme="minorHAnsi"/>
          <w:b/>
          <w:lang w:val="fr-CA"/>
        </w:rPr>
      </w:pPr>
      <w:r w:rsidRPr="007114C4">
        <w:rPr>
          <w:rFonts w:eastAsia="Calibri" w:cstheme="minorHAnsi"/>
          <w:b/>
          <w:lang w:val="fr-CA"/>
        </w:rPr>
        <w:t>Mandat de deux ans</w:t>
      </w:r>
    </w:p>
    <w:p w14:paraId="67C69CE3" w14:textId="7B2478EE" w:rsidR="007114C4" w:rsidRDefault="001D7D1D" w:rsidP="007114C4">
      <w:pPr>
        <w:pStyle w:val="Paragraphedeliste"/>
        <w:numPr>
          <w:ilvl w:val="0"/>
          <w:numId w:val="28"/>
        </w:numPr>
        <w:spacing w:after="120" w:line="360" w:lineRule="auto"/>
        <w:ind w:right="-23"/>
        <w:rPr>
          <w:rFonts w:eastAsia="Calibri" w:cstheme="minorHAnsi"/>
          <w:lang w:val="fr-CA"/>
        </w:rPr>
      </w:pPr>
      <w:r>
        <w:rPr>
          <w:rFonts w:eastAsia="Calibri" w:cstheme="minorHAnsi"/>
          <w:lang w:val="fr-CA"/>
        </w:rPr>
        <w:t>Présidence</w:t>
      </w:r>
    </w:p>
    <w:p w14:paraId="656870C3" w14:textId="5DE2C2B4" w:rsidR="007114C4" w:rsidRDefault="001D7D1D" w:rsidP="007114C4">
      <w:pPr>
        <w:pStyle w:val="Paragraphedeliste"/>
        <w:numPr>
          <w:ilvl w:val="0"/>
          <w:numId w:val="28"/>
        </w:numPr>
        <w:spacing w:after="120" w:line="360" w:lineRule="auto"/>
        <w:ind w:right="-23"/>
        <w:rPr>
          <w:rFonts w:eastAsia="Calibri" w:cstheme="minorHAnsi"/>
          <w:lang w:val="fr-CA"/>
        </w:rPr>
      </w:pPr>
      <w:r>
        <w:rPr>
          <w:rFonts w:eastAsia="Calibri" w:cstheme="minorHAnsi"/>
          <w:lang w:val="fr-CA"/>
        </w:rPr>
        <w:t>Vice-présidence aux finances</w:t>
      </w:r>
    </w:p>
    <w:p w14:paraId="543B469E" w14:textId="06197001" w:rsidR="007114C4" w:rsidRDefault="007114C4" w:rsidP="007114C4">
      <w:pPr>
        <w:pStyle w:val="Paragraphedeliste"/>
        <w:numPr>
          <w:ilvl w:val="0"/>
          <w:numId w:val="28"/>
        </w:numPr>
        <w:spacing w:after="120" w:line="360" w:lineRule="auto"/>
        <w:ind w:right="-23"/>
        <w:rPr>
          <w:rFonts w:eastAsia="Calibri" w:cstheme="minorHAnsi"/>
          <w:lang w:val="fr-CA"/>
        </w:rPr>
      </w:pPr>
      <w:r>
        <w:rPr>
          <w:rFonts w:eastAsia="Calibri" w:cstheme="minorHAnsi"/>
          <w:lang w:val="fr-CA"/>
        </w:rPr>
        <w:t>Vice-pré</w:t>
      </w:r>
      <w:r w:rsidR="00883F23">
        <w:rPr>
          <w:rFonts w:eastAsia="Calibri" w:cstheme="minorHAnsi"/>
          <w:lang w:val="fr-CA"/>
        </w:rPr>
        <w:t xml:space="preserve">sidence aux affaires </w:t>
      </w:r>
      <w:r w:rsidR="001D7D1D">
        <w:rPr>
          <w:rFonts w:eastAsia="Calibri" w:cstheme="minorHAnsi"/>
          <w:lang w:val="fr-CA"/>
        </w:rPr>
        <w:t>collégiales</w:t>
      </w:r>
    </w:p>
    <w:p w14:paraId="1EDB05A1" w14:textId="31DFA63B" w:rsidR="00883F23" w:rsidRDefault="00883F23" w:rsidP="007114C4">
      <w:pPr>
        <w:pStyle w:val="Paragraphedeliste"/>
        <w:numPr>
          <w:ilvl w:val="0"/>
          <w:numId w:val="28"/>
        </w:numPr>
        <w:spacing w:after="120" w:line="360" w:lineRule="auto"/>
        <w:ind w:right="-23"/>
        <w:rPr>
          <w:rFonts w:eastAsia="Calibri" w:cstheme="minorHAnsi"/>
          <w:lang w:val="fr-CA"/>
        </w:rPr>
      </w:pPr>
      <w:r>
        <w:rPr>
          <w:rFonts w:eastAsia="Calibri" w:cstheme="minorHAnsi"/>
          <w:lang w:val="fr-CA"/>
        </w:rPr>
        <w:t xml:space="preserve">Vice-présidence </w:t>
      </w:r>
      <w:r w:rsidR="001D7D1D" w:rsidRPr="001D7D1D">
        <w:rPr>
          <w:rFonts w:eastAsia="Calibri" w:cstheme="minorHAnsi"/>
          <w:lang w:val="fr-CA"/>
        </w:rPr>
        <w:t>bourses et accessibilité financière</w:t>
      </w:r>
    </w:p>
    <w:p w14:paraId="0A260BAA" w14:textId="64C3518B" w:rsidR="001D7D1D" w:rsidRDefault="001D7D1D" w:rsidP="001D7D1D">
      <w:pPr>
        <w:spacing w:after="120" w:line="360" w:lineRule="auto"/>
        <w:ind w:right="-23"/>
        <w:rPr>
          <w:rFonts w:eastAsia="Calibri" w:cstheme="minorHAnsi"/>
          <w:lang w:val="fr-CA"/>
        </w:rPr>
      </w:pPr>
      <w:r>
        <w:rPr>
          <w:rFonts w:eastAsia="Calibri" w:cstheme="minorHAnsi"/>
          <w:lang w:val="fr-CA"/>
        </w:rPr>
        <w:t>Mandat d’un an</w:t>
      </w:r>
    </w:p>
    <w:p w14:paraId="341C2CA5" w14:textId="49FF4AC9" w:rsidR="001D7D1D" w:rsidRPr="001D7D1D" w:rsidRDefault="001D7D1D" w:rsidP="001D7D1D">
      <w:pPr>
        <w:pStyle w:val="Paragraphedeliste"/>
        <w:numPr>
          <w:ilvl w:val="0"/>
          <w:numId w:val="28"/>
        </w:numPr>
        <w:spacing w:after="120" w:line="360" w:lineRule="auto"/>
        <w:ind w:right="-23"/>
        <w:rPr>
          <w:rFonts w:eastAsia="Calibri" w:cstheme="minorHAnsi"/>
          <w:lang w:val="fr-CA"/>
        </w:rPr>
      </w:pPr>
      <w:r w:rsidRPr="001D7D1D">
        <w:rPr>
          <w:rFonts w:eastAsia="Calibri" w:cstheme="minorHAnsi"/>
          <w:lang w:val="fr-CA"/>
        </w:rPr>
        <w:t>Vice-présiden</w:t>
      </w:r>
      <w:r>
        <w:rPr>
          <w:rFonts w:eastAsia="Calibri" w:cstheme="minorHAnsi"/>
          <w:lang w:val="fr-CA"/>
        </w:rPr>
        <w:t>ce</w:t>
      </w:r>
      <w:r w:rsidRPr="001D7D1D">
        <w:rPr>
          <w:rFonts w:eastAsia="Calibri" w:cstheme="minorHAnsi"/>
          <w:lang w:val="fr-CA"/>
        </w:rPr>
        <w:t xml:space="preserve"> au réseautage et à la formation</w:t>
      </w:r>
    </w:p>
    <w:p w14:paraId="5F25CFE2" w14:textId="77777777" w:rsidR="001C15C9" w:rsidRPr="007114C4" w:rsidRDefault="001C15C9" w:rsidP="001C15C9">
      <w:pPr>
        <w:pStyle w:val="Paragraphedeliste"/>
        <w:spacing w:after="120" w:line="360" w:lineRule="auto"/>
        <w:ind w:left="1074" w:right="-23"/>
        <w:rPr>
          <w:rFonts w:eastAsia="Calibri" w:cstheme="minorHAnsi"/>
          <w:lang w:val="fr-CA"/>
        </w:rPr>
      </w:pPr>
    </w:p>
    <w:p w14:paraId="3A566026" w14:textId="0DF3EFB9" w:rsidR="001C15C9" w:rsidRPr="00883F23" w:rsidRDefault="004048BE" w:rsidP="001C15C9">
      <w:pPr>
        <w:spacing w:after="120" w:line="360" w:lineRule="auto"/>
        <w:ind w:right="-23"/>
        <w:rPr>
          <w:rFonts w:eastAsia="Calibri" w:cstheme="minorHAnsi"/>
          <w:b/>
          <w:color w:val="1F497D" w:themeColor="text2"/>
          <w:lang w:val="fr-CA"/>
        </w:rPr>
      </w:pPr>
      <w:r w:rsidRPr="00883F23">
        <w:rPr>
          <w:rFonts w:eastAsia="Calibri" w:cstheme="minorHAnsi"/>
          <w:b/>
          <w:color w:val="1F497D" w:themeColor="text2"/>
          <w:lang w:val="fr-CA"/>
        </w:rPr>
        <w:t>11h45</w:t>
      </w:r>
      <w:r w:rsidR="001C15C9" w:rsidRPr="00883F23">
        <w:rPr>
          <w:rFonts w:eastAsia="Calibri" w:cstheme="minorHAnsi"/>
          <w:b/>
          <w:color w:val="1F497D" w:themeColor="text2"/>
          <w:lang w:val="fr-CA"/>
        </w:rPr>
        <w:t xml:space="preserve"> à 12h00 : </w:t>
      </w:r>
      <w:r w:rsidR="001377E2" w:rsidRPr="00883F23">
        <w:rPr>
          <w:rFonts w:eastAsia="Calibri" w:cstheme="minorHAnsi"/>
          <w:b/>
          <w:color w:val="1F497D" w:themeColor="text2"/>
          <w:lang w:val="fr-CA"/>
        </w:rPr>
        <w:t>Varia</w:t>
      </w:r>
    </w:p>
    <w:p w14:paraId="62E5C88E" w14:textId="77777777" w:rsidR="001C15C9" w:rsidRPr="001C15C9" w:rsidRDefault="001C15C9" w:rsidP="001C15C9">
      <w:pPr>
        <w:spacing w:after="120" w:line="360" w:lineRule="auto"/>
        <w:ind w:right="-23"/>
        <w:rPr>
          <w:rFonts w:eastAsia="Calibri" w:cstheme="minorHAnsi"/>
          <w:lang w:val="fr-CA"/>
        </w:rPr>
      </w:pPr>
    </w:p>
    <w:p w14:paraId="42B58939" w14:textId="2A4716C1" w:rsidR="001173F6" w:rsidRPr="00883F23" w:rsidRDefault="001C15C9" w:rsidP="001C15C9">
      <w:pPr>
        <w:spacing w:after="120" w:line="360" w:lineRule="auto"/>
        <w:ind w:right="-23"/>
        <w:rPr>
          <w:rFonts w:eastAsia="Calibri" w:cstheme="minorHAnsi"/>
          <w:b/>
          <w:color w:val="1F497D" w:themeColor="text2"/>
          <w:lang w:val="fr-CA"/>
        </w:rPr>
      </w:pPr>
      <w:r w:rsidRPr="00883F23">
        <w:rPr>
          <w:rFonts w:eastAsia="Calibri" w:cstheme="minorHAnsi"/>
          <w:b/>
          <w:color w:val="1F497D" w:themeColor="text2"/>
          <w:lang w:val="fr-CA"/>
        </w:rPr>
        <w:t xml:space="preserve">12h00 : </w:t>
      </w:r>
      <w:r w:rsidR="001377E2" w:rsidRPr="00883F23">
        <w:rPr>
          <w:rFonts w:eastAsia="Calibri" w:cstheme="minorHAnsi"/>
          <w:b/>
          <w:color w:val="1F497D" w:themeColor="text2"/>
          <w:lang w:val="fr-CA"/>
        </w:rPr>
        <w:t>Levée de l’assemblée</w:t>
      </w:r>
    </w:p>
    <w:sectPr w:rsidR="001173F6" w:rsidRPr="00883F23" w:rsidSect="007D6FC8">
      <w:pgSz w:w="12240" w:h="15840"/>
      <w:pgMar w:top="993" w:right="1325" w:bottom="1276" w:left="15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1700" w14:textId="77777777" w:rsidR="00305892" w:rsidRDefault="00305892" w:rsidP="00D21A85">
      <w:pPr>
        <w:spacing w:after="0" w:line="240" w:lineRule="auto"/>
      </w:pPr>
      <w:r>
        <w:separator/>
      </w:r>
    </w:p>
  </w:endnote>
  <w:endnote w:type="continuationSeparator" w:id="0">
    <w:p w14:paraId="1D62B4B5" w14:textId="77777777" w:rsidR="00305892" w:rsidRDefault="00305892" w:rsidP="00D2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F358" w14:textId="77777777" w:rsidR="00305892" w:rsidRDefault="00305892" w:rsidP="00D21A85">
      <w:pPr>
        <w:spacing w:after="0" w:line="240" w:lineRule="auto"/>
      </w:pPr>
      <w:r>
        <w:separator/>
      </w:r>
    </w:p>
  </w:footnote>
  <w:footnote w:type="continuationSeparator" w:id="0">
    <w:p w14:paraId="08BC1BB2" w14:textId="77777777" w:rsidR="00305892" w:rsidRDefault="00305892" w:rsidP="00D21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E4F"/>
    <w:multiLevelType w:val="hybridMultilevel"/>
    <w:tmpl w:val="AC20BAB2"/>
    <w:lvl w:ilvl="0" w:tplc="3558F0F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2913303"/>
    <w:multiLevelType w:val="hybridMultilevel"/>
    <w:tmpl w:val="EF58991A"/>
    <w:lvl w:ilvl="0" w:tplc="24E0292E">
      <w:numFmt w:val="bullet"/>
      <w:lvlText w:val=""/>
      <w:lvlJc w:val="left"/>
      <w:pPr>
        <w:ind w:left="720" w:hanging="360"/>
      </w:pPr>
      <w:rPr>
        <w:rFonts w:ascii="Symbol" w:eastAsia="Calibr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64485"/>
    <w:multiLevelType w:val="hybridMultilevel"/>
    <w:tmpl w:val="2E3C3E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B92730"/>
    <w:multiLevelType w:val="hybridMultilevel"/>
    <w:tmpl w:val="92FAE55E"/>
    <w:lvl w:ilvl="0" w:tplc="0C0C0001">
      <w:start w:val="1"/>
      <w:numFmt w:val="bullet"/>
      <w:lvlText w:val=""/>
      <w:lvlJc w:val="left"/>
      <w:pPr>
        <w:ind w:left="1074" w:hanging="360"/>
      </w:pPr>
      <w:rPr>
        <w:rFonts w:ascii="Symbol" w:hAnsi="Symbol"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4" w15:restartNumberingAfterBreak="0">
    <w:nsid w:val="0D10437B"/>
    <w:multiLevelType w:val="hybridMultilevel"/>
    <w:tmpl w:val="D780C8FE"/>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5" w15:restartNumberingAfterBreak="0">
    <w:nsid w:val="111A5480"/>
    <w:multiLevelType w:val="hybridMultilevel"/>
    <w:tmpl w:val="7938D664"/>
    <w:lvl w:ilvl="0" w:tplc="433E0F18">
      <w:start w:val="2019"/>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3FB318B"/>
    <w:multiLevelType w:val="hybridMultilevel"/>
    <w:tmpl w:val="7CFA0C2C"/>
    <w:lvl w:ilvl="0" w:tplc="E76814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0C19F5"/>
    <w:multiLevelType w:val="hybridMultilevel"/>
    <w:tmpl w:val="EB56DADE"/>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8" w15:restartNumberingAfterBreak="0">
    <w:nsid w:val="16BC7199"/>
    <w:multiLevelType w:val="hybridMultilevel"/>
    <w:tmpl w:val="48182FE6"/>
    <w:lvl w:ilvl="0" w:tplc="29FC34F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6DF1944"/>
    <w:multiLevelType w:val="hybridMultilevel"/>
    <w:tmpl w:val="04BE68E0"/>
    <w:lvl w:ilvl="0" w:tplc="0C0C0001">
      <w:start w:val="1"/>
      <w:numFmt w:val="bullet"/>
      <w:lvlText w:val=""/>
      <w:lvlJc w:val="left"/>
      <w:pPr>
        <w:ind w:left="2705" w:hanging="360"/>
      </w:pPr>
      <w:rPr>
        <w:rFonts w:ascii="Symbol" w:hAnsi="Symbol" w:hint="default"/>
      </w:rPr>
    </w:lvl>
    <w:lvl w:ilvl="1" w:tplc="0C0C0003">
      <w:start w:val="1"/>
      <w:numFmt w:val="bullet"/>
      <w:lvlText w:val="o"/>
      <w:lvlJc w:val="left"/>
      <w:pPr>
        <w:ind w:left="3425" w:hanging="360"/>
      </w:pPr>
      <w:rPr>
        <w:rFonts w:ascii="Courier New" w:hAnsi="Courier New" w:cs="Courier New" w:hint="default"/>
      </w:rPr>
    </w:lvl>
    <w:lvl w:ilvl="2" w:tplc="0C0C0005">
      <w:start w:val="1"/>
      <w:numFmt w:val="bullet"/>
      <w:lvlText w:val=""/>
      <w:lvlJc w:val="left"/>
      <w:pPr>
        <w:ind w:left="4145" w:hanging="360"/>
      </w:pPr>
      <w:rPr>
        <w:rFonts w:ascii="Wingdings" w:hAnsi="Wingdings" w:hint="default"/>
      </w:rPr>
    </w:lvl>
    <w:lvl w:ilvl="3" w:tplc="0C0C0001">
      <w:start w:val="1"/>
      <w:numFmt w:val="bullet"/>
      <w:lvlText w:val=""/>
      <w:lvlJc w:val="left"/>
      <w:pPr>
        <w:ind w:left="4865" w:hanging="360"/>
      </w:pPr>
      <w:rPr>
        <w:rFonts w:ascii="Symbol" w:hAnsi="Symbol" w:hint="default"/>
      </w:rPr>
    </w:lvl>
    <w:lvl w:ilvl="4" w:tplc="0C0C0003">
      <w:start w:val="1"/>
      <w:numFmt w:val="bullet"/>
      <w:lvlText w:val="o"/>
      <w:lvlJc w:val="left"/>
      <w:pPr>
        <w:ind w:left="5585" w:hanging="360"/>
      </w:pPr>
      <w:rPr>
        <w:rFonts w:ascii="Courier New" w:hAnsi="Courier New" w:cs="Courier New" w:hint="default"/>
      </w:rPr>
    </w:lvl>
    <w:lvl w:ilvl="5" w:tplc="0C0C0005">
      <w:start w:val="1"/>
      <w:numFmt w:val="bullet"/>
      <w:lvlText w:val=""/>
      <w:lvlJc w:val="left"/>
      <w:pPr>
        <w:ind w:left="6305" w:hanging="360"/>
      </w:pPr>
      <w:rPr>
        <w:rFonts w:ascii="Wingdings" w:hAnsi="Wingdings" w:hint="default"/>
      </w:rPr>
    </w:lvl>
    <w:lvl w:ilvl="6" w:tplc="0C0C0001">
      <w:start w:val="1"/>
      <w:numFmt w:val="bullet"/>
      <w:lvlText w:val=""/>
      <w:lvlJc w:val="left"/>
      <w:pPr>
        <w:ind w:left="7025" w:hanging="360"/>
      </w:pPr>
      <w:rPr>
        <w:rFonts w:ascii="Symbol" w:hAnsi="Symbol" w:hint="default"/>
      </w:rPr>
    </w:lvl>
    <w:lvl w:ilvl="7" w:tplc="0C0C0003">
      <w:start w:val="1"/>
      <w:numFmt w:val="bullet"/>
      <w:lvlText w:val="o"/>
      <w:lvlJc w:val="left"/>
      <w:pPr>
        <w:ind w:left="7745" w:hanging="360"/>
      </w:pPr>
      <w:rPr>
        <w:rFonts w:ascii="Courier New" w:hAnsi="Courier New" w:cs="Courier New" w:hint="default"/>
      </w:rPr>
    </w:lvl>
    <w:lvl w:ilvl="8" w:tplc="0C0C0005">
      <w:start w:val="1"/>
      <w:numFmt w:val="bullet"/>
      <w:lvlText w:val=""/>
      <w:lvlJc w:val="left"/>
      <w:pPr>
        <w:ind w:left="8465" w:hanging="360"/>
      </w:pPr>
      <w:rPr>
        <w:rFonts w:ascii="Wingdings" w:hAnsi="Wingdings" w:hint="default"/>
      </w:rPr>
    </w:lvl>
  </w:abstractNum>
  <w:abstractNum w:abstractNumId="10" w15:restartNumberingAfterBreak="0">
    <w:nsid w:val="24D23603"/>
    <w:multiLevelType w:val="hybridMultilevel"/>
    <w:tmpl w:val="B0B0C2D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2CC06CB0"/>
    <w:multiLevelType w:val="hybridMultilevel"/>
    <w:tmpl w:val="F3B2AE9E"/>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2" w15:restartNumberingAfterBreak="0">
    <w:nsid w:val="37E914C7"/>
    <w:multiLevelType w:val="hybridMultilevel"/>
    <w:tmpl w:val="B3A43650"/>
    <w:lvl w:ilvl="0" w:tplc="07C0986C">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4725C0"/>
    <w:multiLevelType w:val="hybridMultilevel"/>
    <w:tmpl w:val="DCEA831A"/>
    <w:lvl w:ilvl="0" w:tplc="433E0F18">
      <w:start w:val="2019"/>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2755DA"/>
    <w:multiLevelType w:val="hybridMultilevel"/>
    <w:tmpl w:val="BC62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F140E1"/>
    <w:multiLevelType w:val="hybridMultilevel"/>
    <w:tmpl w:val="6ECE5D0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9214790"/>
    <w:multiLevelType w:val="hybridMultilevel"/>
    <w:tmpl w:val="ECC03D12"/>
    <w:lvl w:ilvl="0" w:tplc="C0BA2760">
      <w:start w:val="2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7125B4"/>
    <w:multiLevelType w:val="hybridMultilevel"/>
    <w:tmpl w:val="3BF0F3F4"/>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8" w15:restartNumberingAfterBreak="0">
    <w:nsid w:val="50FD42F1"/>
    <w:multiLevelType w:val="hybridMultilevel"/>
    <w:tmpl w:val="A8EC0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D76EE5"/>
    <w:multiLevelType w:val="hybridMultilevel"/>
    <w:tmpl w:val="CC8EE528"/>
    <w:lvl w:ilvl="0" w:tplc="782A8996">
      <w:numFmt w:val="bullet"/>
      <w:lvlText w:val=""/>
      <w:lvlJc w:val="left"/>
      <w:pPr>
        <w:ind w:left="720" w:hanging="360"/>
      </w:pPr>
      <w:rPr>
        <w:rFonts w:ascii="Symbol" w:eastAsia="Calibr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7F064E"/>
    <w:multiLevelType w:val="hybridMultilevel"/>
    <w:tmpl w:val="1E68EF44"/>
    <w:lvl w:ilvl="0" w:tplc="24E0292E">
      <w:numFmt w:val="bullet"/>
      <w:lvlText w:val=""/>
      <w:lvlJc w:val="left"/>
      <w:pPr>
        <w:ind w:left="720" w:hanging="360"/>
      </w:pPr>
      <w:rPr>
        <w:rFonts w:ascii="Symbol" w:eastAsia="Calibr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490917"/>
    <w:multiLevelType w:val="hybridMultilevel"/>
    <w:tmpl w:val="D2B059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935C09"/>
    <w:multiLevelType w:val="hybridMultilevel"/>
    <w:tmpl w:val="FD962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E406B5"/>
    <w:multiLevelType w:val="hybridMultilevel"/>
    <w:tmpl w:val="FDAC4632"/>
    <w:lvl w:ilvl="0" w:tplc="7696FCE2">
      <w:start w:val="2"/>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526F39"/>
    <w:multiLevelType w:val="hybridMultilevel"/>
    <w:tmpl w:val="E83A9766"/>
    <w:lvl w:ilvl="0" w:tplc="B8A64FEE">
      <w:start w:val="21"/>
      <w:numFmt w:val="bullet"/>
      <w:lvlText w:val=""/>
      <w:lvlJc w:val="left"/>
      <w:pPr>
        <w:ind w:left="720" w:hanging="360"/>
      </w:pPr>
      <w:rPr>
        <w:rFonts w:ascii="Wingdings" w:eastAsia="Calibri"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670150"/>
    <w:multiLevelType w:val="hybridMultilevel"/>
    <w:tmpl w:val="F93E7BFE"/>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26" w15:restartNumberingAfterBreak="0">
    <w:nsid w:val="5CB01EE6"/>
    <w:multiLevelType w:val="hybridMultilevel"/>
    <w:tmpl w:val="6E58B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34A5554"/>
    <w:multiLevelType w:val="hybridMultilevel"/>
    <w:tmpl w:val="9B1615F4"/>
    <w:lvl w:ilvl="0" w:tplc="E76814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5A5427A"/>
    <w:multiLevelType w:val="hybridMultilevel"/>
    <w:tmpl w:val="87843F80"/>
    <w:lvl w:ilvl="0" w:tplc="8062C2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66D3898"/>
    <w:multiLevelType w:val="hybridMultilevel"/>
    <w:tmpl w:val="1004DEA6"/>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CEC6259"/>
    <w:multiLevelType w:val="hybridMultilevel"/>
    <w:tmpl w:val="939AF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DA1A06"/>
    <w:multiLevelType w:val="hybridMultilevel"/>
    <w:tmpl w:val="CF0CB368"/>
    <w:lvl w:ilvl="0" w:tplc="A7387F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E852419"/>
    <w:multiLevelType w:val="hybridMultilevel"/>
    <w:tmpl w:val="E76CD194"/>
    <w:lvl w:ilvl="0" w:tplc="E25ED92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F572A91"/>
    <w:multiLevelType w:val="hybridMultilevel"/>
    <w:tmpl w:val="5FD25F4A"/>
    <w:lvl w:ilvl="0" w:tplc="7444CC70">
      <w:start w:val="2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4EC5B74"/>
    <w:multiLevelType w:val="hybridMultilevel"/>
    <w:tmpl w:val="82EAF03A"/>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5" w15:restartNumberingAfterBreak="0">
    <w:nsid w:val="788F6B76"/>
    <w:multiLevelType w:val="hybridMultilevel"/>
    <w:tmpl w:val="E452ADB4"/>
    <w:lvl w:ilvl="0" w:tplc="BDDAC632">
      <w:start w:val="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abstractNum w:abstractNumId="36" w15:restartNumberingAfterBreak="0">
    <w:nsid w:val="7D270967"/>
    <w:multiLevelType w:val="hybridMultilevel"/>
    <w:tmpl w:val="EB9AF748"/>
    <w:lvl w:ilvl="0" w:tplc="07C0986C">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7EFE2790"/>
    <w:multiLevelType w:val="hybridMultilevel"/>
    <w:tmpl w:val="8C201E9E"/>
    <w:lvl w:ilvl="0" w:tplc="58D44410">
      <w:numFmt w:val="bullet"/>
      <w:lvlText w:val="-"/>
      <w:lvlJc w:val="left"/>
      <w:pPr>
        <w:ind w:left="819" w:hanging="360"/>
      </w:pPr>
      <w:rPr>
        <w:rFonts w:ascii="Calibri" w:eastAsia="Calibri" w:hAnsi="Calibri" w:cs="Calibri" w:hint="default"/>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num w:numId="1">
    <w:abstractNumId w:val="35"/>
  </w:num>
  <w:num w:numId="2">
    <w:abstractNumId w:val="37"/>
  </w:num>
  <w:num w:numId="3">
    <w:abstractNumId w:val="28"/>
  </w:num>
  <w:num w:numId="4">
    <w:abstractNumId w:val="0"/>
  </w:num>
  <w:num w:numId="5">
    <w:abstractNumId w:val="32"/>
  </w:num>
  <w:num w:numId="6">
    <w:abstractNumId w:val="31"/>
  </w:num>
  <w:num w:numId="7">
    <w:abstractNumId w:val="27"/>
  </w:num>
  <w:num w:numId="8">
    <w:abstractNumId w:val="6"/>
  </w:num>
  <w:num w:numId="9">
    <w:abstractNumId w:val="5"/>
  </w:num>
  <w:num w:numId="10">
    <w:abstractNumId w:val="13"/>
  </w:num>
  <w:num w:numId="11">
    <w:abstractNumId w:val="8"/>
  </w:num>
  <w:num w:numId="12">
    <w:abstractNumId w:val="9"/>
  </w:num>
  <w:num w:numId="13">
    <w:abstractNumId w:val="29"/>
  </w:num>
  <w:num w:numId="14">
    <w:abstractNumId w:val="16"/>
  </w:num>
  <w:num w:numId="15">
    <w:abstractNumId w:val="33"/>
  </w:num>
  <w:num w:numId="16">
    <w:abstractNumId w:val="24"/>
  </w:num>
  <w:num w:numId="17">
    <w:abstractNumId w:val="23"/>
  </w:num>
  <w:num w:numId="18">
    <w:abstractNumId w:val="7"/>
  </w:num>
  <w:num w:numId="19">
    <w:abstractNumId w:val="17"/>
  </w:num>
  <w:num w:numId="20">
    <w:abstractNumId w:val="25"/>
  </w:num>
  <w:num w:numId="21">
    <w:abstractNumId w:val="34"/>
  </w:num>
  <w:num w:numId="22">
    <w:abstractNumId w:val="11"/>
  </w:num>
  <w:num w:numId="23">
    <w:abstractNumId w:val="4"/>
  </w:num>
  <w:num w:numId="24">
    <w:abstractNumId w:val="10"/>
  </w:num>
  <w:num w:numId="25">
    <w:abstractNumId w:val="21"/>
  </w:num>
  <w:num w:numId="26">
    <w:abstractNumId w:val="22"/>
  </w:num>
  <w:num w:numId="27">
    <w:abstractNumId w:val="26"/>
  </w:num>
  <w:num w:numId="28">
    <w:abstractNumId w:val="3"/>
  </w:num>
  <w:num w:numId="29">
    <w:abstractNumId w:val="18"/>
  </w:num>
  <w:num w:numId="30">
    <w:abstractNumId w:val="15"/>
  </w:num>
  <w:num w:numId="31">
    <w:abstractNumId w:val="19"/>
  </w:num>
  <w:num w:numId="32">
    <w:abstractNumId w:val="20"/>
  </w:num>
  <w:num w:numId="33">
    <w:abstractNumId w:val="1"/>
  </w:num>
  <w:num w:numId="34">
    <w:abstractNumId w:val="2"/>
  </w:num>
  <w:num w:numId="35">
    <w:abstractNumId w:val="14"/>
  </w:num>
  <w:num w:numId="36">
    <w:abstractNumId w:val="30"/>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C9"/>
    <w:rsid w:val="00010B75"/>
    <w:rsid w:val="00013ECA"/>
    <w:rsid w:val="00014228"/>
    <w:rsid w:val="000147DC"/>
    <w:rsid w:val="0001725D"/>
    <w:rsid w:val="000220F9"/>
    <w:rsid w:val="00067243"/>
    <w:rsid w:val="00087B71"/>
    <w:rsid w:val="000A4721"/>
    <w:rsid w:val="000A5893"/>
    <w:rsid w:val="000B5976"/>
    <w:rsid w:val="000B7640"/>
    <w:rsid w:val="000C345E"/>
    <w:rsid w:val="000C7699"/>
    <w:rsid w:val="000E0346"/>
    <w:rsid w:val="0010687A"/>
    <w:rsid w:val="00110D37"/>
    <w:rsid w:val="001173F6"/>
    <w:rsid w:val="00125E0E"/>
    <w:rsid w:val="001377E2"/>
    <w:rsid w:val="001443EF"/>
    <w:rsid w:val="00156D26"/>
    <w:rsid w:val="00161BE7"/>
    <w:rsid w:val="0016562E"/>
    <w:rsid w:val="001771A3"/>
    <w:rsid w:val="001958CB"/>
    <w:rsid w:val="001C15C9"/>
    <w:rsid w:val="001C6909"/>
    <w:rsid w:val="001D3555"/>
    <w:rsid w:val="001D65D2"/>
    <w:rsid w:val="001D7D1D"/>
    <w:rsid w:val="001F1CE9"/>
    <w:rsid w:val="00224922"/>
    <w:rsid w:val="00233D7D"/>
    <w:rsid w:val="0023649A"/>
    <w:rsid w:val="002420A3"/>
    <w:rsid w:val="00250F1B"/>
    <w:rsid w:val="002632A8"/>
    <w:rsid w:val="002914CD"/>
    <w:rsid w:val="002968B5"/>
    <w:rsid w:val="002A2E7C"/>
    <w:rsid w:val="002A4EA7"/>
    <w:rsid w:val="002C1589"/>
    <w:rsid w:val="002D0FD8"/>
    <w:rsid w:val="00305892"/>
    <w:rsid w:val="003325D8"/>
    <w:rsid w:val="00335CE3"/>
    <w:rsid w:val="00342B35"/>
    <w:rsid w:val="00382028"/>
    <w:rsid w:val="00383100"/>
    <w:rsid w:val="00396598"/>
    <w:rsid w:val="003A24D5"/>
    <w:rsid w:val="003A3003"/>
    <w:rsid w:val="003A4591"/>
    <w:rsid w:val="003C7F0C"/>
    <w:rsid w:val="003D6489"/>
    <w:rsid w:val="003F3D94"/>
    <w:rsid w:val="004019C7"/>
    <w:rsid w:val="00403CF6"/>
    <w:rsid w:val="004048BE"/>
    <w:rsid w:val="004072A3"/>
    <w:rsid w:val="00410FEA"/>
    <w:rsid w:val="00420543"/>
    <w:rsid w:val="00436AB9"/>
    <w:rsid w:val="0045681C"/>
    <w:rsid w:val="00460C70"/>
    <w:rsid w:val="0046202E"/>
    <w:rsid w:val="00465F24"/>
    <w:rsid w:val="00477E53"/>
    <w:rsid w:val="00497C48"/>
    <w:rsid w:val="004A6ED5"/>
    <w:rsid w:val="004B2BAF"/>
    <w:rsid w:val="004B49B7"/>
    <w:rsid w:val="004F5FFB"/>
    <w:rsid w:val="00504AEB"/>
    <w:rsid w:val="00522121"/>
    <w:rsid w:val="00526A00"/>
    <w:rsid w:val="005274D1"/>
    <w:rsid w:val="0053506C"/>
    <w:rsid w:val="005836DF"/>
    <w:rsid w:val="00592C0E"/>
    <w:rsid w:val="00595151"/>
    <w:rsid w:val="005A05DC"/>
    <w:rsid w:val="005D3998"/>
    <w:rsid w:val="005F2276"/>
    <w:rsid w:val="006127FD"/>
    <w:rsid w:val="00612927"/>
    <w:rsid w:val="00641CD0"/>
    <w:rsid w:val="0065691F"/>
    <w:rsid w:val="006606D4"/>
    <w:rsid w:val="00662026"/>
    <w:rsid w:val="00675267"/>
    <w:rsid w:val="006774E4"/>
    <w:rsid w:val="006B4EE6"/>
    <w:rsid w:val="006D44BF"/>
    <w:rsid w:val="006E7210"/>
    <w:rsid w:val="006F0FC0"/>
    <w:rsid w:val="00710A64"/>
    <w:rsid w:val="007114C4"/>
    <w:rsid w:val="00717DD7"/>
    <w:rsid w:val="00726748"/>
    <w:rsid w:val="007407B8"/>
    <w:rsid w:val="00752C8A"/>
    <w:rsid w:val="00753D19"/>
    <w:rsid w:val="0077118A"/>
    <w:rsid w:val="00774EF6"/>
    <w:rsid w:val="00795F2C"/>
    <w:rsid w:val="007B3BD4"/>
    <w:rsid w:val="007D4128"/>
    <w:rsid w:val="007D6AD0"/>
    <w:rsid w:val="007D6FC8"/>
    <w:rsid w:val="007E6DF2"/>
    <w:rsid w:val="00814CB0"/>
    <w:rsid w:val="0081522C"/>
    <w:rsid w:val="00820DF2"/>
    <w:rsid w:val="008225AB"/>
    <w:rsid w:val="008424BD"/>
    <w:rsid w:val="008830DA"/>
    <w:rsid w:val="00883F23"/>
    <w:rsid w:val="008921D6"/>
    <w:rsid w:val="008A2147"/>
    <w:rsid w:val="008A4D31"/>
    <w:rsid w:val="008B32F9"/>
    <w:rsid w:val="008B36C9"/>
    <w:rsid w:val="008D6F81"/>
    <w:rsid w:val="008F3B48"/>
    <w:rsid w:val="009065C4"/>
    <w:rsid w:val="00920782"/>
    <w:rsid w:val="00921E92"/>
    <w:rsid w:val="0093709E"/>
    <w:rsid w:val="0094171A"/>
    <w:rsid w:val="009423C3"/>
    <w:rsid w:val="00943341"/>
    <w:rsid w:val="00950422"/>
    <w:rsid w:val="00977768"/>
    <w:rsid w:val="009824A0"/>
    <w:rsid w:val="0099772E"/>
    <w:rsid w:val="009B64A9"/>
    <w:rsid w:val="009C0FFA"/>
    <w:rsid w:val="009C7091"/>
    <w:rsid w:val="009D1720"/>
    <w:rsid w:val="009D376E"/>
    <w:rsid w:val="009E016D"/>
    <w:rsid w:val="009E37DA"/>
    <w:rsid w:val="00A05A9E"/>
    <w:rsid w:val="00A1422C"/>
    <w:rsid w:val="00A15905"/>
    <w:rsid w:val="00A2046D"/>
    <w:rsid w:val="00A600E8"/>
    <w:rsid w:val="00A64555"/>
    <w:rsid w:val="00A710AC"/>
    <w:rsid w:val="00A75802"/>
    <w:rsid w:val="00A777F5"/>
    <w:rsid w:val="00A854F6"/>
    <w:rsid w:val="00AA1BEC"/>
    <w:rsid w:val="00AA6581"/>
    <w:rsid w:val="00AA7DB4"/>
    <w:rsid w:val="00AC15E7"/>
    <w:rsid w:val="00AE2EDE"/>
    <w:rsid w:val="00AE4485"/>
    <w:rsid w:val="00AE765B"/>
    <w:rsid w:val="00AF1BC2"/>
    <w:rsid w:val="00B00A05"/>
    <w:rsid w:val="00B01614"/>
    <w:rsid w:val="00B17EF7"/>
    <w:rsid w:val="00B50C43"/>
    <w:rsid w:val="00B947B5"/>
    <w:rsid w:val="00BC7A96"/>
    <w:rsid w:val="00C0513E"/>
    <w:rsid w:val="00C1275A"/>
    <w:rsid w:val="00C15A32"/>
    <w:rsid w:val="00C21017"/>
    <w:rsid w:val="00C4005A"/>
    <w:rsid w:val="00C639BF"/>
    <w:rsid w:val="00C82E18"/>
    <w:rsid w:val="00CD02DB"/>
    <w:rsid w:val="00CD1B31"/>
    <w:rsid w:val="00CE7A9C"/>
    <w:rsid w:val="00D13CCF"/>
    <w:rsid w:val="00D21A85"/>
    <w:rsid w:val="00D37E06"/>
    <w:rsid w:val="00D86B5D"/>
    <w:rsid w:val="00D9513B"/>
    <w:rsid w:val="00DB6335"/>
    <w:rsid w:val="00DD6E52"/>
    <w:rsid w:val="00DF2BEF"/>
    <w:rsid w:val="00DF41E0"/>
    <w:rsid w:val="00E076B8"/>
    <w:rsid w:val="00E14FE9"/>
    <w:rsid w:val="00E46297"/>
    <w:rsid w:val="00E5531F"/>
    <w:rsid w:val="00E67093"/>
    <w:rsid w:val="00E76191"/>
    <w:rsid w:val="00E77392"/>
    <w:rsid w:val="00E8534B"/>
    <w:rsid w:val="00E96A21"/>
    <w:rsid w:val="00EE2648"/>
    <w:rsid w:val="00EF5527"/>
    <w:rsid w:val="00F01F06"/>
    <w:rsid w:val="00F07137"/>
    <w:rsid w:val="00F559E9"/>
    <w:rsid w:val="00F560D7"/>
    <w:rsid w:val="00F8266F"/>
    <w:rsid w:val="00F8331C"/>
    <w:rsid w:val="00F8699F"/>
    <w:rsid w:val="00FA177E"/>
    <w:rsid w:val="00FA5840"/>
    <w:rsid w:val="00FA7061"/>
    <w:rsid w:val="00FA7E27"/>
    <w:rsid w:val="00FC3561"/>
    <w:rsid w:val="00FC7BDE"/>
    <w:rsid w:val="00FD2B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DEF7"/>
  <w15:docId w15:val="{0AF4D961-E53D-412E-B3B4-718B0DA4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0F9"/>
    <w:pPr>
      <w:ind w:left="720"/>
      <w:contextualSpacing/>
    </w:pPr>
  </w:style>
  <w:style w:type="paragraph" w:styleId="Textedebulles">
    <w:name w:val="Balloon Text"/>
    <w:basedOn w:val="Normal"/>
    <w:link w:val="TextedebullesCar"/>
    <w:uiPriority w:val="99"/>
    <w:semiHidden/>
    <w:unhideWhenUsed/>
    <w:rsid w:val="00612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927"/>
    <w:rPr>
      <w:rFonts w:ascii="Tahoma" w:hAnsi="Tahoma" w:cs="Tahoma"/>
      <w:sz w:val="16"/>
      <w:szCs w:val="16"/>
    </w:rPr>
  </w:style>
  <w:style w:type="character" w:styleId="Lienhypertexte">
    <w:name w:val="Hyperlink"/>
    <w:basedOn w:val="Policepardfaut"/>
    <w:uiPriority w:val="99"/>
    <w:unhideWhenUsed/>
    <w:rsid w:val="00D9513B"/>
    <w:rPr>
      <w:color w:val="0000FF"/>
      <w:u w:val="single"/>
    </w:rPr>
  </w:style>
  <w:style w:type="character" w:customStyle="1" w:styleId="Mentionnonrsolue1">
    <w:name w:val="Mention non résolue1"/>
    <w:basedOn w:val="Policepardfaut"/>
    <w:uiPriority w:val="99"/>
    <w:semiHidden/>
    <w:unhideWhenUsed/>
    <w:rsid w:val="0094171A"/>
    <w:rPr>
      <w:color w:val="605E5C"/>
      <w:shd w:val="clear" w:color="auto" w:fill="E1DFDD"/>
    </w:rPr>
  </w:style>
  <w:style w:type="paragraph" w:styleId="En-tte">
    <w:name w:val="header"/>
    <w:basedOn w:val="Normal"/>
    <w:link w:val="En-tteCar"/>
    <w:uiPriority w:val="99"/>
    <w:unhideWhenUsed/>
    <w:rsid w:val="00D21A85"/>
    <w:pPr>
      <w:tabs>
        <w:tab w:val="center" w:pos="4320"/>
        <w:tab w:val="right" w:pos="8640"/>
      </w:tabs>
      <w:spacing w:after="0" w:line="240" w:lineRule="auto"/>
    </w:pPr>
  </w:style>
  <w:style w:type="character" w:customStyle="1" w:styleId="En-tteCar">
    <w:name w:val="En-tête Car"/>
    <w:basedOn w:val="Policepardfaut"/>
    <w:link w:val="En-tte"/>
    <w:uiPriority w:val="99"/>
    <w:rsid w:val="00D21A85"/>
  </w:style>
  <w:style w:type="paragraph" w:styleId="Pieddepage">
    <w:name w:val="footer"/>
    <w:basedOn w:val="Normal"/>
    <w:link w:val="PieddepageCar"/>
    <w:uiPriority w:val="99"/>
    <w:unhideWhenUsed/>
    <w:rsid w:val="00D21A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1A85"/>
  </w:style>
  <w:style w:type="character" w:styleId="Lienhypertextesuivivisit">
    <w:name w:val="FollowedHyperlink"/>
    <w:basedOn w:val="Policepardfaut"/>
    <w:uiPriority w:val="99"/>
    <w:semiHidden/>
    <w:unhideWhenUsed/>
    <w:rsid w:val="009D1720"/>
    <w:rPr>
      <w:color w:val="800080" w:themeColor="followedHyperlink"/>
      <w:u w:val="single"/>
    </w:rPr>
  </w:style>
  <w:style w:type="paragraph" w:styleId="Sansinterligne">
    <w:name w:val="No Spacing"/>
    <w:uiPriority w:val="1"/>
    <w:qFormat/>
    <w:rsid w:val="007D6FC8"/>
    <w:pPr>
      <w:spacing w:after="0" w:line="240" w:lineRule="auto"/>
    </w:pPr>
  </w:style>
  <w:style w:type="table" w:styleId="Grilledutableau">
    <w:name w:val="Table Grid"/>
    <w:basedOn w:val="TableauNormal"/>
    <w:uiPriority w:val="59"/>
    <w:rsid w:val="0046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9556">
      <w:bodyDiv w:val="1"/>
      <w:marLeft w:val="0"/>
      <w:marRight w:val="0"/>
      <w:marTop w:val="0"/>
      <w:marBottom w:val="0"/>
      <w:divBdr>
        <w:top w:val="none" w:sz="0" w:space="0" w:color="auto"/>
        <w:left w:val="none" w:sz="0" w:space="0" w:color="auto"/>
        <w:bottom w:val="none" w:sz="0" w:space="0" w:color="auto"/>
        <w:right w:val="none" w:sz="0" w:space="0" w:color="auto"/>
      </w:divBdr>
    </w:div>
    <w:div w:id="679815750">
      <w:bodyDiv w:val="1"/>
      <w:marLeft w:val="0"/>
      <w:marRight w:val="0"/>
      <w:marTop w:val="0"/>
      <w:marBottom w:val="0"/>
      <w:divBdr>
        <w:top w:val="none" w:sz="0" w:space="0" w:color="auto"/>
        <w:left w:val="none" w:sz="0" w:space="0" w:color="auto"/>
        <w:bottom w:val="none" w:sz="0" w:space="0" w:color="auto"/>
        <w:right w:val="none" w:sz="0" w:space="0" w:color="auto"/>
      </w:divBdr>
    </w:div>
    <w:div w:id="786893941">
      <w:bodyDiv w:val="1"/>
      <w:marLeft w:val="0"/>
      <w:marRight w:val="0"/>
      <w:marTop w:val="0"/>
      <w:marBottom w:val="0"/>
      <w:divBdr>
        <w:top w:val="none" w:sz="0" w:space="0" w:color="auto"/>
        <w:left w:val="none" w:sz="0" w:space="0" w:color="auto"/>
        <w:bottom w:val="none" w:sz="0" w:space="0" w:color="auto"/>
        <w:right w:val="none" w:sz="0" w:space="0" w:color="auto"/>
      </w:divBdr>
    </w:div>
    <w:div w:id="1069571490">
      <w:bodyDiv w:val="1"/>
      <w:marLeft w:val="0"/>
      <w:marRight w:val="0"/>
      <w:marTop w:val="0"/>
      <w:marBottom w:val="0"/>
      <w:divBdr>
        <w:top w:val="none" w:sz="0" w:space="0" w:color="auto"/>
        <w:left w:val="none" w:sz="0" w:space="0" w:color="auto"/>
        <w:bottom w:val="none" w:sz="0" w:space="0" w:color="auto"/>
        <w:right w:val="none" w:sz="0" w:space="0" w:color="auto"/>
      </w:divBdr>
    </w:div>
    <w:div w:id="1157378793">
      <w:bodyDiv w:val="1"/>
      <w:marLeft w:val="0"/>
      <w:marRight w:val="0"/>
      <w:marTop w:val="0"/>
      <w:marBottom w:val="0"/>
      <w:divBdr>
        <w:top w:val="none" w:sz="0" w:space="0" w:color="auto"/>
        <w:left w:val="none" w:sz="0" w:space="0" w:color="auto"/>
        <w:bottom w:val="none" w:sz="0" w:space="0" w:color="auto"/>
        <w:right w:val="none" w:sz="0" w:space="0" w:color="auto"/>
      </w:divBdr>
    </w:div>
    <w:div w:id="1213537699">
      <w:bodyDiv w:val="1"/>
      <w:marLeft w:val="0"/>
      <w:marRight w:val="0"/>
      <w:marTop w:val="0"/>
      <w:marBottom w:val="0"/>
      <w:divBdr>
        <w:top w:val="none" w:sz="0" w:space="0" w:color="auto"/>
        <w:left w:val="none" w:sz="0" w:space="0" w:color="auto"/>
        <w:bottom w:val="none" w:sz="0" w:space="0" w:color="auto"/>
        <w:right w:val="none" w:sz="0" w:space="0" w:color="auto"/>
      </w:divBdr>
    </w:div>
    <w:div w:id="1438136123">
      <w:bodyDiv w:val="1"/>
      <w:marLeft w:val="0"/>
      <w:marRight w:val="0"/>
      <w:marTop w:val="0"/>
      <w:marBottom w:val="0"/>
      <w:divBdr>
        <w:top w:val="none" w:sz="0" w:space="0" w:color="auto"/>
        <w:left w:val="none" w:sz="0" w:space="0" w:color="auto"/>
        <w:bottom w:val="none" w:sz="0" w:space="0" w:color="auto"/>
        <w:right w:val="none" w:sz="0" w:space="0" w:color="auto"/>
      </w:divBdr>
    </w:div>
    <w:div w:id="204664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844</Words>
  <Characters>4644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Direction des services aux étudiants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 Juliette</dc:creator>
  <cp:lastModifiedBy>Martel, Yan</cp:lastModifiedBy>
  <cp:revision>20</cp:revision>
  <cp:lastPrinted>2019-11-06T21:04:00Z</cp:lastPrinted>
  <dcterms:created xsi:type="dcterms:W3CDTF">2021-11-05T15:47:00Z</dcterms:created>
  <dcterms:modified xsi:type="dcterms:W3CDTF">2022-10-21T15:47:00Z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ies>
</file>